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  <w:r>
        <w:rPr>
          <w:rFonts w:ascii="TT7Ao00" w:hAnsi="TT7Ao00" w:cs="TT7Ao00"/>
          <w:color w:val="595959"/>
          <w:sz w:val="80"/>
          <w:szCs w:val="80"/>
        </w:rPr>
        <w:t>Introducción a los 39 libros</w:t>
      </w: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jc w:val="center"/>
        <w:rPr>
          <w:rFonts w:ascii="TT7Ao00" w:hAnsi="TT7Ao00" w:cs="TT7Ao00"/>
          <w:color w:val="595959"/>
          <w:sz w:val="80"/>
          <w:szCs w:val="80"/>
        </w:rPr>
      </w:pPr>
      <w:proofErr w:type="gramStart"/>
      <w:r>
        <w:rPr>
          <w:rFonts w:ascii="TT7Ao00" w:hAnsi="TT7Ao00" w:cs="TT7Ao00"/>
          <w:color w:val="595959"/>
          <w:sz w:val="80"/>
          <w:szCs w:val="80"/>
        </w:rPr>
        <w:t>del</w:t>
      </w:r>
      <w:proofErr w:type="gramEnd"/>
      <w:r>
        <w:rPr>
          <w:rFonts w:ascii="TT7Ao00" w:hAnsi="TT7Ao00" w:cs="TT7Ao00"/>
          <w:color w:val="595959"/>
          <w:sz w:val="80"/>
          <w:szCs w:val="80"/>
        </w:rPr>
        <w:t xml:space="preserve"> </w:t>
      </w:r>
      <w:proofErr w:type="spellStart"/>
      <w:r>
        <w:rPr>
          <w:rFonts w:ascii="TT7Ao00" w:hAnsi="TT7Ao00" w:cs="TT7Ao00"/>
          <w:color w:val="595959"/>
          <w:sz w:val="80"/>
          <w:szCs w:val="80"/>
        </w:rPr>
        <w:t>Antigüo</w:t>
      </w:r>
      <w:proofErr w:type="spellEnd"/>
      <w:r>
        <w:rPr>
          <w:rFonts w:ascii="TT7Ao00" w:hAnsi="TT7Ao00" w:cs="TT7Ao00"/>
          <w:color w:val="595959"/>
          <w:sz w:val="80"/>
          <w:szCs w:val="80"/>
        </w:rPr>
        <w:t xml:space="preserve"> Testamento</w:t>
      </w: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Bo00" w:hAnsi="TT7Bo00" w:cs="TT7B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Bo00" w:hAnsi="TT7Bo00" w:cs="TT7B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Bo00" w:hAnsi="TT7Bo00" w:cs="TT7B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Bo00" w:hAnsi="TT7Bo00" w:cs="TT7B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Bo00" w:hAnsi="TT7Bo00" w:cs="TT7Bo00"/>
          <w:color w:val="595959"/>
          <w:sz w:val="80"/>
          <w:szCs w:val="8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Bo00" w:hAnsi="TT7Bo00" w:cs="TT7Bo00"/>
          <w:color w:val="595959"/>
          <w:sz w:val="80"/>
          <w:szCs w:val="80"/>
        </w:rPr>
      </w:pPr>
    </w:p>
    <w:p w:rsidR="00796BB2" w:rsidRPr="00796BB2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Co00" w:hAnsi="TT7Co00" w:cs="TT7Co00"/>
          <w:b/>
          <w:color w:val="000000"/>
        </w:rPr>
      </w:pPr>
      <w:r w:rsidRPr="00796BB2">
        <w:rPr>
          <w:rFonts w:ascii="TT7Co00" w:hAnsi="TT7Co00" w:cs="TT7Co00"/>
          <w:b/>
          <w:color w:val="000000"/>
        </w:rPr>
        <w:t>Nombre y apellidos</w:t>
      </w:r>
      <w:r w:rsidR="00796BB2">
        <w:rPr>
          <w:rFonts w:ascii="TT7Co00" w:hAnsi="TT7Co00" w:cs="TT7Co00"/>
          <w:b/>
          <w:color w:val="000000"/>
        </w:rPr>
        <w:t>:</w:t>
      </w:r>
      <w:r w:rsidRPr="00796BB2">
        <w:rPr>
          <w:rFonts w:ascii="TT7Co00" w:hAnsi="TT7Co00" w:cs="TT7Co00"/>
          <w:b/>
          <w:color w:val="000000"/>
        </w:rPr>
        <w:t xml:space="preserve"> </w:t>
      </w:r>
    </w:p>
    <w:p w:rsidR="00DD7BFC" w:rsidRPr="00796BB2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Co00" w:hAnsi="TT7Co00" w:cs="TT7Co00"/>
          <w:b/>
          <w:color w:val="000000"/>
        </w:rPr>
      </w:pPr>
      <w:r w:rsidRPr="00796BB2">
        <w:rPr>
          <w:rFonts w:ascii="TT7Co00" w:hAnsi="TT7Co00" w:cs="TT7Co00"/>
          <w:b/>
          <w:color w:val="000000"/>
        </w:rPr>
        <w:t>Dirección completa</w:t>
      </w:r>
      <w:r w:rsidR="00796BB2">
        <w:rPr>
          <w:rFonts w:ascii="TT7Co00" w:hAnsi="TT7Co00" w:cs="TT7Co00"/>
          <w:b/>
          <w:color w:val="000000"/>
        </w:rPr>
        <w:t>:</w:t>
      </w:r>
      <w:r w:rsidRPr="00796BB2">
        <w:rPr>
          <w:rFonts w:ascii="TT7Co00" w:hAnsi="TT7Co00" w:cs="TT7Co00"/>
          <w:b/>
          <w:color w:val="000000"/>
        </w:rPr>
        <w:t xml:space="preserve"> </w:t>
      </w:r>
    </w:p>
    <w:p w:rsidR="00796BB2" w:rsidRPr="00796BB2" w:rsidRDefault="00796BB2" w:rsidP="00DD7BFC">
      <w:pPr>
        <w:autoSpaceDE w:val="0"/>
        <w:autoSpaceDN w:val="0"/>
        <w:adjustRightInd w:val="0"/>
        <w:spacing w:after="0" w:line="240" w:lineRule="auto"/>
        <w:rPr>
          <w:rFonts w:ascii="TT7Co00" w:hAnsi="TT7Co00" w:cs="TT7Co00"/>
          <w:b/>
          <w:color w:val="000000"/>
        </w:rPr>
      </w:pPr>
      <w:r>
        <w:rPr>
          <w:rFonts w:ascii="TT7Co00" w:hAnsi="TT7Co00" w:cs="TT7Co00"/>
          <w:b/>
          <w:color w:val="000000"/>
        </w:rPr>
        <w:t>Profesión:</w:t>
      </w: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Co00" w:hAnsi="TT7Co00" w:cs="TT7Co00"/>
          <w:color w:val="000000"/>
        </w:rPr>
      </w:pPr>
      <w:r w:rsidRPr="00796BB2">
        <w:rPr>
          <w:rFonts w:ascii="TT7Co00" w:hAnsi="TT7Co00" w:cs="TT7Co00"/>
          <w:b/>
          <w:color w:val="000000"/>
        </w:rPr>
        <w:t>Edad</w:t>
      </w:r>
      <w:r w:rsidR="00796BB2">
        <w:rPr>
          <w:rFonts w:ascii="TT7Co00" w:hAnsi="TT7Co00" w:cs="TT7Co00"/>
          <w:b/>
          <w:color w:val="000000"/>
        </w:rPr>
        <w:t>:</w:t>
      </w:r>
      <w:r>
        <w:rPr>
          <w:rFonts w:ascii="TT7Co00" w:hAnsi="TT7Co00" w:cs="TT7Co00"/>
          <w:color w:val="000000"/>
        </w:rPr>
        <w:t xml:space="preserve"> </w:t>
      </w: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Co00" w:hAnsi="TT7Co00" w:cs="TT7Co00"/>
          <w:color w:val="00000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Co00" w:hAnsi="TT7Co00" w:cs="TT7Co00"/>
          <w:color w:val="000000"/>
        </w:rPr>
      </w:pPr>
    </w:p>
    <w:p w:rsidR="00DD7BFC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7Do00" w:hAnsi="TT7Do00" w:cs="TT7Do00"/>
          <w:color w:val="3F3F3F"/>
          <w:sz w:val="26"/>
          <w:szCs w:val="26"/>
        </w:rPr>
      </w:pPr>
      <w:r>
        <w:rPr>
          <w:rFonts w:ascii="TT7Do00" w:hAnsi="TT7Do00" w:cs="TT7Do00"/>
          <w:color w:val="3F3F3F"/>
          <w:sz w:val="26"/>
          <w:szCs w:val="26"/>
        </w:rPr>
        <w:lastRenderedPageBreak/>
        <w:t>LECCIÓN</w:t>
      </w:r>
    </w:p>
    <w:p w:rsidR="00DD7BFC" w:rsidRDefault="008431AC" w:rsidP="00DD7BFC">
      <w:pPr>
        <w:autoSpaceDE w:val="0"/>
        <w:autoSpaceDN w:val="0"/>
        <w:adjustRightInd w:val="0"/>
        <w:spacing w:after="0" w:line="240" w:lineRule="auto"/>
        <w:rPr>
          <w:rFonts w:ascii="TT85o00" w:hAnsi="TT85o00" w:cs="TT85o00"/>
          <w:color w:val="3F3F3F"/>
          <w:sz w:val="48"/>
          <w:szCs w:val="48"/>
        </w:rPr>
      </w:pPr>
      <w:r>
        <w:rPr>
          <w:rFonts w:ascii="TT2B3o00" w:hAnsi="TT2B3o00" w:cs="TT2B3o00"/>
          <w:color w:val="3F3F3F"/>
          <w:sz w:val="180"/>
          <w:szCs w:val="180"/>
        </w:rPr>
        <w:t>3</w:t>
      </w:r>
      <w:r w:rsidR="00DD7BFC" w:rsidRPr="00DD7BFC">
        <w:rPr>
          <w:rFonts w:ascii="TT85o00" w:hAnsi="TT85o00" w:cs="TT85o00"/>
          <w:color w:val="3F3F3F"/>
          <w:sz w:val="48"/>
          <w:szCs w:val="48"/>
        </w:rPr>
        <w:t xml:space="preserve"> </w:t>
      </w:r>
      <w:r w:rsidR="007300F4">
        <w:rPr>
          <w:rFonts w:ascii="TT85o00" w:hAnsi="TT85o00" w:cs="TT85o00"/>
          <w:color w:val="3F3F3F"/>
          <w:sz w:val="48"/>
          <w:szCs w:val="48"/>
        </w:rPr>
        <w:t xml:space="preserve">Libros </w:t>
      </w:r>
      <w:r>
        <w:rPr>
          <w:rFonts w:ascii="TT85o00" w:hAnsi="TT85o00" w:cs="TT85o00"/>
          <w:color w:val="3F3F3F"/>
          <w:sz w:val="48"/>
          <w:szCs w:val="48"/>
        </w:rPr>
        <w:t>Poét</w:t>
      </w:r>
      <w:r w:rsidR="007300F4">
        <w:rPr>
          <w:rFonts w:ascii="TT85o00" w:hAnsi="TT85o00" w:cs="TT85o00"/>
          <w:color w:val="3F3F3F"/>
          <w:sz w:val="48"/>
          <w:szCs w:val="48"/>
        </w:rPr>
        <w:t>icos</w:t>
      </w:r>
    </w:p>
    <w:p w:rsidR="008431AC" w:rsidRDefault="008431AC" w:rsidP="008431AC">
      <w:pPr>
        <w:autoSpaceDE w:val="0"/>
        <w:autoSpaceDN w:val="0"/>
        <w:adjustRightInd w:val="0"/>
        <w:spacing w:after="0" w:line="240" w:lineRule="auto"/>
        <w:rPr>
          <w:rFonts w:ascii="TT51o00" w:hAnsi="TT51o00" w:cs="TT51o00"/>
          <w:color w:val="595959"/>
          <w:sz w:val="80"/>
          <w:szCs w:val="80"/>
        </w:rPr>
      </w:pPr>
      <w:r>
        <w:rPr>
          <w:rFonts w:ascii="TT51o00" w:hAnsi="TT51o00" w:cs="TT51o00"/>
          <w:color w:val="595959"/>
          <w:sz w:val="80"/>
          <w:szCs w:val="80"/>
        </w:rPr>
        <w:t>Job</w:t>
      </w:r>
    </w:p>
    <w:p w:rsidR="008431AC" w:rsidRPr="00A65A12" w:rsidRDefault="008431AC" w:rsidP="00A65A12">
      <w:pPr>
        <w:autoSpaceDE w:val="0"/>
        <w:autoSpaceDN w:val="0"/>
        <w:adjustRightInd w:val="0"/>
        <w:spacing w:after="0" w:line="240" w:lineRule="auto"/>
        <w:jc w:val="both"/>
        <w:rPr>
          <w:rFonts w:cs="TT53o00"/>
          <w:color w:val="000000"/>
          <w:sz w:val="28"/>
          <w:szCs w:val="28"/>
        </w:rPr>
      </w:pPr>
      <w:r w:rsidRPr="00A65A12">
        <w:rPr>
          <w:rFonts w:cs="TT52o00"/>
          <w:b/>
          <w:color w:val="0C0C0C"/>
          <w:sz w:val="28"/>
          <w:szCs w:val="28"/>
        </w:rPr>
        <w:t>Autor</w:t>
      </w:r>
      <w:r w:rsidRPr="00A65A12">
        <w:rPr>
          <w:rFonts w:cs="TT52o00"/>
          <w:color w:val="0C0C0C"/>
          <w:sz w:val="28"/>
          <w:szCs w:val="28"/>
        </w:rPr>
        <w:t xml:space="preserve">: </w:t>
      </w:r>
      <w:r w:rsidRPr="00A65A12">
        <w:rPr>
          <w:rFonts w:cs="TT53o00"/>
          <w:color w:val="000000"/>
          <w:sz w:val="28"/>
          <w:szCs w:val="28"/>
        </w:rPr>
        <w:t xml:space="preserve">No conocido. Se cree que pudo escribirlo </w:t>
      </w:r>
      <w:proofErr w:type="spellStart"/>
      <w:r w:rsidRPr="00A65A12">
        <w:rPr>
          <w:rFonts w:cs="TT53o00"/>
          <w:color w:val="000000"/>
          <w:sz w:val="28"/>
          <w:szCs w:val="28"/>
        </w:rPr>
        <w:t>Eliú</w:t>
      </w:r>
      <w:proofErr w:type="spellEnd"/>
      <w:r w:rsidRPr="00A65A12">
        <w:rPr>
          <w:rFonts w:cs="TT53o00"/>
          <w:color w:val="000000"/>
          <w:sz w:val="28"/>
          <w:szCs w:val="28"/>
        </w:rPr>
        <w:t xml:space="preserve"> (32:6).</w:t>
      </w:r>
    </w:p>
    <w:p w:rsidR="008431AC" w:rsidRPr="00A65A12" w:rsidRDefault="008431AC" w:rsidP="00A65A12">
      <w:pPr>
        <w:autoSpaceDE w:val="0"/>
        <w:autoSpaceDN w:val="0"/>
        <w:adjustRightInd w:val="0"/>
        <w:spacing w:after="0" w:line="240" w:lineRule="auto"/>
        <w:jc w:val="both"/>
        <w:rPr>
          <w:rFonts w:cs="TT53o00"/>
          <w:color w:val="000000"/>
          <w:sz w:val="28"/>
          <w:szCs w:val="28"/>
        </w:rPr>
      </w:pPr>
      <w:r w:rsidRPr="00A65A12">
        <w:rPr>
          <w:rFonts w:cs="TT52o00"/>
          <w:b/>
          <w:color w:val="0C0C0C"/>
          <w:sz w:val="28"/>
          <w:szCs w:val="28"/>
        </w:rPr>
        <w:t>Época</w:t>
      </w:r>
      <w:r w:rsidRPr="00A65A12">
        <w:rPr>
          <w:rFonts w:cs="TT52o00"/>
          <w:color w:val="0C0C0C"/>
          <w:sz w:val="28"/>
          <w:szCs w:val="28"/>
        </w:rPr>
        <w:t xml:space="preserve">: </w:t>
      </w:r>
      <w:r w:rsidRPr="00A65A12">
        <w:rPr>
          <w:rFonts w:cs="TT53o00"/>
          <w:color w:val="000000"/>
          <w:sz w:val="28"/>
          <w:szCs w:val="28"/>
        </w:rPr>
        <w:t>No se sabe con certeza cuándo se escribió, pero sí que es el libro más antiguo</w:t>
      </w:r>
      <w:r w:rsidR="00A65A12">
        <w:rPr>
          <w:rFonts w:cs="TT53o00"/>
          <w:color w:val="000000"/>
          <w:sz w:val="28"/>
          <w:szCs w:val="28"/>
        </w:rPr>
        <w:t xml:space="preserve"> </w:t>
      </w:r>
      <w:r w:rsidRPr="00A65A12">
        <w:rPr>
          <w:rFonts w:cs="TT53o00"/>
          <w:color w:val="000000"/>
          <w:sz w:val="28"/>
          <w:szCs w:val="28"/>
        </w:rPr>
        <w:t>de la Biblia. Algunos lo sitúan en la época del exilio.</w:t>
      </w:r>
    </w:p>
    <w:p w:rsidR="008431AC" w:rsidRPr="00A65A12" w:rsidRDefault="008431AC" w:rsidP="00A65A12">
      <w:pPr>
        <w:autoSpaceDE w:val="0"/>
        <w:autoSpaceDN w:val="0"/>
        <w:adjustRightInd w:val="0"/>
        <w:spacing w:after="0" w:line="240" w:lineRule="auto"/>
        <w:jc w:val="both"/>
        <w:rPr>
          <w:rFonts w:cs="TT53o00"/>
          <w:color w:val="000000"/>
          <w:sz w:val="28"/>
          <w:szCs w:val="28"/>
        </w:rPr>
      </w:pPr>
      <w:r w:rsidRPr="00A65A12">
        <w:rPr>
          <w:rFonts w:cs="TT52o00"/>
          <w:b/>
          <w:color w:val="0C0C0C"/>
          <w:sz w:val="28"/>
          <w:szCs w:val="28"/>
        </w:rPr>
        <w:t>Tema</w:t>
      </w:r>
      <w:r w:rsidRPr="00A65A12">
        <w:rPr>
          <w:rFonts w:cs="TT52o00"/>
          <w:color w:val="0C0C0C"/>
          <w:sz w:val="28"/>
          <w:szCs w:val="28"/>
        </w:rPr>
        <w:t xml:space="preserve">: </w:t>
      </w:r>
      <w:r w:rsidRPr="00A65A12">
        <w:rPr>
          <w:rFonts w:cs="TT53o00"/>
          <w:color w:val="000000"/>
          <w:sz w:val="28"/>
          <w:szCs w:val="28"/>
        </w:rPr>
        <w:t>El libro de Job trata de uno de los grandes paradigmas del género humano:</w:t>
      </w:r>
      <w:r w:rsidR="00A65A12">
        <w:rPr>
          <w:rFonts w:cs="TT53o00"/>
          <w:color w:val="000000"/>
          <w:sz w:val="28"/>
          <w:szCs w:val="28"/>
        </w:rPr>
        <w:t xml:space="preserve"> </w:t>
      </w:r>
      <w:r w:rsidRPr="00A65A12">
        <w:rPr>
          <w:rFonts w:cs="TT53o00"/>
          <w:color w:val="000000"/>
          <w:sz w:val="28"/>
          <w:szCs w:val="28"/>
        </w:rPr>
        <w:t>el sufrimiento. La pregunta que resuena por todo el libro es: ¿por qué sufren los justos?</w:t>
      </w:r>
      <w:r w:rsidR="00A65A12">
        <w:rPr>
          <w:rFonts w:cs="TT53o00"/>
          <w:color w:val="000000"/>
          <w:sz w:val="28"/>
          <w:szCs w:val="28"/>
        </w:rPr>
        <w:t xml:space="preserve"> </w:t>
      </w:r>
      <w:r w:rsidRPr="00A65A12">
        <w:rPr>
          <w:rFonts w:cs="TT53o00"/>
          <w:color w:val="000000"/>
          <w:sz w:val="28"/>
          <w:szCs w:val="28"/>
        </w:rPr>
        <w:t>Job, un hombre descrito como perfecto, es despojado de sus riquezas, de su familia</w:t>
      </w:r>
      <w:r w:rsidR="00A65A12">
        <w:rPr>
          <w:rFonts w:cs="TT53o00"/>
          <w:color w:val="000000"/>
          <w:sz w:val="28"/>
          <w:szCs w:val="28"/>
        </w:rPr>
        <w:t xml:space="preserve"> </w:t>
      </w:r>
      <w:r w:rsidRPr="00A65A12">
        <w:rPr>
          <w:rFonts w:cs="TT53o00"/>
          <w:color w:val="000000"/>
          <w:sz w:val="28"/>
          <w:szCs w:val="28"/>
        </w:rPr>
        <w:t>y de su salud. El soporta esas aflicciones con entereza. No comprende la causa</w:t>
      </w:r>
      <w:r w:rsidR="00A65A12">
        <w:rPr>
          <w:rFonts w:cs="TT53o00"/>
          <w:color w:val="000000"/>
          <w:sz w:val="28"/>
          <w:szCs w:val="28"/>
        </w:rPr>
        <w:t xml:space="preserve"> </w:t>
      </w:r>
      <w:r w:rsidRPr="00A65A12">
        <w:rPr>
          <w:rFonts w:cs="TT53o00"/>
          <w:color w:val="000000"/>
          <w:sz w:val="28"/>
          <w:szCs w:val="28"/>
        </w:rPr>
        <w:t>de sus calamidades, pero se consuela con el pensamiento de que Dios permite el</w:t>
      </w:r>
      <w:r w:rsidR="00A65A12">
        <w:rPr>
          <w:rFonts w:cs="TT53o00"/>
          <w:color w:val="000000"/>
          <w:sz w:val="28"/>
          <w:szCs w:val="28"/>
        </w:rPr>
        <w:t xml:space="preserve"> </w:t>
      </w:r>
      <w:r w:rsidRPr="00A65A12">
        <w:rPr>
          <w:rFonts w:cs="TT53o00"/>
          <w:color w:val="000000"/>
          <w:sz w:val="28"/>
          <w:szCs w:val="28"/>
        </w:rPr>
        <w:t>mal a los hombres así como el bien, y que siendo un Dios Soberano tiene derecho a</w:t>
      </w:r>
      <w:r w:rsidR="00A65A12">
        <w:rPr>
          <w:rFonts w:cs="TT53o00"/>
          <w:color w:val="000000"/>
          <w:sz w:val="28"/>
          <w:szCs w:val="28"/>
        </w:rPr>
        <w:t xml:space="preserve"> </w:t>
      </w:r>
      <w:r w:rsidRPr="00A65A12">
        <w:rPr>
          <w:rFonts w:cs="TT53o00"/>
          <w:color w:val="000000"/>
          <w:sz w:val="28"/>
          <w:szCs w:val="28"/>
        </w:rPr>
        <w:t>hacer lo que considere adecuado para sus criaturas. De manera que los hombres</w:t>
      </w:r>
      <w:r w:rsidR="00A65A12">
        <w:rPr>
          <w:rFonts w:cs="TT53o00"/>
          <w:color w:val="000000"/>
          <w:sz w:val="28"/>
          <w:szCs w:val="28"/>
        </w:rPr>
        <w:t xml:space="preserve"> </w:t>
      </w:r>
      <w:r w:rsidRPr="00A65A12">
        <w:rPr>
          <w:rFonts w:cs="TT53o00"/>
          <w:color w:val="000000"/>
          <w:sz w:val="28"/>
          <w:szCs w:val="28"/>
        </w:rPr>
        <w:t>debemos aceptar tanto el bien como el mal sin quejas ni protestas. Los amigos de</w:t>
      </w:r>
      <w:r w:rsidR="00A65A12">
        <w:rPr>
          <w:rFonts w:cs="TT53o00"/>
          <w:color w:val="000000"/>
          <w:sz w:val="28"/>
          <w:szCs w:val="28"/>
        </w:rPr>
        <w:t xml:space="preserve"> </w:t>
      </w:r>
      <w:r w:rsidRPr="00A65A12">
        <w:rPr>
          <w:rFonts w:cs="TT53o00"/>
          <w:color w:val="000000"/>
          <w:sz w:val="28"/>
          <w:szCs w:val="28"/>
        </w:rPr>
        <w:t>Job argumentaban que como el sufrimiento era resultado del pecado, y siendo Job</w:t>
      </w:r>
      <w:r w:rsidR="00A65A12">
        <w:rPr>
          <w:rFonts w:cs="TT53o00"/>
          <w:color w:val="000000"/>
          <w:sz w:val="28"/>
          <w:szCs w:val="28"/>
        </w:rPr>
        <w:t xml:space="preserve"> </w:t>
      </w:r>
      <w:r w:rsidRPr="00A65A12">
        <w:rPr>
          <w:rFonts w:cs="TT53o00"/>
          <w:color w:val="000000"/>
          <w:sz w:val="28"/>
          <w:szCs w:val="28"/>
        </w:rPr>
        <w:t>el más afligido de los hombres, debería de ser también el más impío de ellos. Job</w:t>
      </w:r>
      <w:r w:rsidR="00A65A12">
        <w:rPr>
          <w:rFonts w:cs="TT53o00"/>
          <w:color w:val="000000"/>
          <w:sz w:val="28"/>
          <w:szCs w:val="28"/>
        </w:rPr>
        <w:t xml:space="preserve"> </w:t>
      </w:r>
      <w:r w:rsidRPr="00A65A12">
        <w:rPr>
          <w:rFonts w:cs="TT53o00"/>
          <w:color w:val="000000"/>
          <w:sz w:val="28"/>
          <w:szCs w:val="28"/>
        </w:rPr>
        <w:t>se indigna y niega la acusación de haber pecado contra Dios y lleva su indignación</w:t>
      </w:r>
      <w:r w:rsidR="00A65A12">
        <w:rPr>
          <w:rFonts w:cs="TT53o00"/>
          <w:color w:val="000000"/>
          <w:sz w:val="28"/>
          <w:szCs w:val="28"/>
        </w:rPr>
        <w:t xml:space="preserve"> </w:t>
      </w:r>
      <w:r w:rsidRPr="00A65A12">
        <w:rPr>
          <w:rFonts w:cs="TT53o00"/>
          <w:color w:val="000000"/>
          <w:sz w:val="28"/>
          <w:szCs w:val="28"/>
        </w:rPr>
        <w:t xml:space="preserve">hasta el extremo de justificarse. En la discusión entre Job y sus amigos, </w:t>
      </w:r>
      <w:proofErr w:type="spellStart"/>
      <w:r w:rsidRPr="00A65A12">
        <w:rPr>
          <w:rFonts w:cs="TT53o00"/>
          <w:color w:val="000000"/>
          <w:sz w:val="28"/>
          <w:szCs w:val="28"/>
        </w:rPr>
        <w:t>Eliú</w:t>
      </w:r>
      <w:proofErr w:type="spellEnd"/>
      <w:r w:rsidRPr="00A65A12">
        <w:rPr>
          <w:rFonts w:cs="TT53o00"/>
          <w:color w:val="000000"/>
          <w:sz w:val="28"/>
          <w:szCs w:val="28"/>
        </w:rPr>
        <w:t xml:space="preserve"> habla</w:t>
      </w:r>
      <w:r w:rsidR="00A65A12">
        <w:rPr>
          <w:rFonts w:cs="TT53o00"/>
          <w:color w:val="000000"/>
          <w:sz w:val="28"/>
          <w:szCs w:val="28"/>
        </w:rPr>
        <w:t xml:space="preserve"> </w:t>
      </w:r>
      <w:r w:rsidRPr="00A65A12">
        <w:rPr>
          <w:rFonts w:cs="TT53o00"/>
          <w:color w:val="000000"/>
          <w:sz w:val="28"/>
          <w:szCs w:val="28"/>
        </w:rPr>
        <w:t>condenando al primero por su justificación propia y a los otros por la áspera condena</w:t>
      </w:r>
      <w:r w:rsidR="00A65A12">
        <w:rPr>
          <w:rFonts w:cs="TT53o00"/>
          <w:color w:val="000000"/>
          <w:sz w:val="28"/>
          <w:szCs w:val="28"/>
        </w:rPr>
        <w:t xml:space="preserve"> </w:t>
      </w:r>
      <w:r w:rsidRPr="00A65A12">
        <w:rPr>
          <w:rFonts w:cs="TT53o00"/>
          <w:color w:val="000000"/>
          <w:sz w:val="28"/>
          <w:szCs w:val="28"/>
        </w:rPr>
        <w:t>de Job. Luego pasa a explicar que Dios tiene un propósito al permitir el sufrimiento</w:t>
      </w:r>
    </w:p>
    <w:p w:rsidR="008431AC" w:rsidRDefault="008431AC" w:rsidP="00A65A12">
      <w:pPr>
        <w:autoSpaceDE w:val="0"/>
        <w:autoSpaceDN w:val="0"/>
        <w:adjustRightInd w:val="0"/>
        <w:spacing w:after="0" w:line="240" w:lineRule="auto"/>
        <w:jc w:val="both"/>
        <w:rPr>
          <w:rFonts w:cs="TT55o00"/>
          <w:color w:val="000000"/>
          <w:sz w:val="28"/>
          <w:szCs w:val="28"/>
        </w:rPr>
      </w:pPr>
      <w:proofErr w:type="gramStart"/>
      <w:r w:rsidRPr="00A65A12">
        <w:rPr>
          <w:rFonts w:cs="TT53o00"/>
          <w:color w:val="000000"/>
          <w:sz w:val="28"/>
          <w:szCs w:val="28"/>
        </w:rPr>
        <w:t>en</w:t>
      </w:r>
      <w:proofErr w:type="gramEnd"/>
      <w:r w:rsidRPr="00A65A12">
        <w:rPr>
          <w:rFonts w:cs="TT53o00"/>
          <w:color w:val="000000"/>
          <w:sz w:val="28"/>
          <w:szCs w:val="28"/>
        </w:rPr>
        <w:t xml:space="preserve"> los hombres; Dios permite esto a fin de acercar a los hombres más a Él. El</w:t>
      </w:r>
      <w:r w:rsidR="00A65A12">
        <w:rPr>
          <w:rFonts w:cs="TT53o00"/>
          <w:color w:val="000000"/>
          <w:sz w:val="28"/>
          <w:szCs w:val="28"/>
        </w:rPr>
        <w:t xml:space="preserve"> </w:t>
      </w:r>
      <w:r w:rsidRPr="00A65A12">
        <w:rPr>
          <w:rFonts w:cs="TT53o00"/>
          <w:color w:val="000000"/>
          <w:sz w:val="28"/>
          <w:szCs w:val="28"/>
        </w:rPr>
        <w:t>Señor usó las aflicciones de Job para probar su carácter y para poder mostrarle un</w:t>
      </w:r>
      <w:r w:rsidR="00A65A12">
        <w:rPr>
          <w:rFonts w:cs="TT53o00"/>
          <w:color w:val="000000"/>
          <w:sz w:val="28"/>
          <w:szCs w:val="28"/>
        </w:rPr>
        <w:t xml:space="preserve"> </w:t>
      </w:r>
      <w:r w:rsidRPr="00A65A12">
        <w:rPr>
          <w:rFonts w:cs="TT53o00"/>
          <w:color w:val="000000"/>
          <w:sz w:val="28"/>
          <w:szCs w:val="28"/>
        </w:rPr>
        <w:t xml:space="preserve">pecado del que Job aún no se había dado cuenta: </w:t>
      </w:r>
      <w:r w:rsidRPr="00A65A12">
        <w:rPr>
          <w:rFonts w:cs="TT55o00"/>
          <w:color w:val="000000"/>
          <w:sz w:val="28"/>
          <w:szCs w:val="28"/>
        </w:rPr>
        <w:t>la justificación propia.</w:t>
      </w:r>
    </w:p>
    <w:p w:rsidR="00A65A12" w:rsidRPr="00A65A12" w:rsidRDefault="00A65A12" w:rsidP="008431AC">
      <w:pPr>
        <w:autoSpaceDE w:val="0"/>
        <w:autoSpaceDN w:val="0"/>
        <w:adjustRightInd w:val="0"/>
        <w:spacing w:after="0" w:line="240" w:lineRule="auto"/>
        <w:rPr>
          <w:rFonts w:cs="TT55o00"/>
          <w:color w:val="000000"/>
          <w:sz w:val="28"/>
          <w:szCs w:val="28"/>
        </w:rPr>
      </w:pPr>
    </w:p>
    <w:p w:rsidR="008431AC" w:rsidRPr="00A65A12" w:rsidRDefault="008431AC" w:rsidP="008431AC">
      <w:pPr>
        <w:autoSpaceDE w:val="0"/>
        <w:autoSpaceDN w:val="0"/>
        <w:adjustRightInd w:val="0"/>
        <w:spacing w:after="0" w:line="240" w:lineRule="auto"/>
        <w:rPr>
          <w:rFonts w:cs="TT56o00"/>
          <w:color w:val="0C0C0C"/>
          <w:sz w:val="36"/>
          <w:szCs w:val="36"/>
        </w:rPr>
      </w:pPr>
      <w:r w:rsidRPr="00A65A12">
        <w:rPr>
          <w:rFonts w:cs="TT56o00"/>
          <w:color w:val="0C0C0C"/>
          <w:sz w:val="36"/>
          <w:szCs w:val="36"/>
        </w:rPr>
        <w:t>Preguntas:</w:t>
      </w:r>
    </w:p>
    <w:p w:rsidR="008431AC" w:rsidRPr="00A65A12" w:rsidRDefault="008431AC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C0C0C"/>
          <w:sz w:val="28"/>
          <w:szCs w:val="28"/>
        </w:rPr>
      </w:pPr>
      <w:r w:rsidRPr="00A65A12">
        <w:rPr>
          <w:rFonts w:cs="TT53o00"/>
          <w:color w:val="0C0C0C"/>
          <w:sz w:val="28"/>
          <w:szCs w:val="28"/>
        </w:rPr>
        <w:t>1ª-¿Quién es el autor de este libro?</w:t>
      </w:r>
    </w:p>
    <w:p w:rsidR="008431AC" w:rsidRPr="00A65A12" w:rsidRDefault="008431AC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00000"/>
          <w:sz w:val="28"/>
          <w:szCs w:val="28"/>
        </w:rPr>
      </w:pPr>
      <w:r w:rsidRPr="00A65A12">
        <w:rPr>
          <w:rFonts w:cs="TT53o00"/>
          <w:color w:val="0C0C0C"/>
          <w:sz w:val="28"/>
          <w:szCs w:val="28"/>
        </w:rPr>
        <w:t>2ª</w:t>
      </w:r>
      <w:r w:rsidRPr="00A65A12">
        <w:rPr>
          <w:rFonts w:cs="TT53o00"/>
          <w:color w:val="000000"/>
          <w:sz w:val="28"/>
          <w:szCs w:val="28"/>
        </w:rPr>
        <w:t>-¿En qué época se escribió?</w:t>
      </w:r>
    </w:p>
    <w:p w:rsidR="008431AC" w:rsidRPr="00A65A12" w:rsidRDefault="008431AC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00000"/>
          <w:sz w:val="28"/>
          <w:szCs w:val="28"/>
        </w:rPr>
      </w:pPr>
      <w:r w:rsidRPr="00A65A12">
        <w:rPr>
          <w:rFonts w:cs="TT53o00"/>
          <w:color w:val="0C0C0C"/>
          <w:sz w:val="28"/>
          <w:szCs w:val="28"/>
        </w:rPr>
        <w:t>3ª</w:t>
      </w:r>
      <w:r w:rsidRPr="00A65A12">
        <w:rPr>
          <w:rFonts w:cs="TT53o00"/>
          <w:color w:val="000000"/>
          <w:sz w:val="28"/>
          <w:szCs w:val="28"/>
        </w:rPr>
        <w:t>-Escribe cuál crees que es el tema de este libro.</w:t>
      </w:r>
    </w:p>
    <w:p w:rsidR="008431AC" w:rsidRPr="00A65A12" w:rsidRDefault="008431AC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00000"/>
          <w:sz w:val="28"/>
          <w:szCs w:val="28"/>
        </w:rPr>
      </w:pPr>
      <w:r w:rsidRPr="00A65A12">
        <w:rPr>
          <w:rFonts w:cs="TT53o00"/>
          <w:color w:val="0C0C0C"/>
          <w:sz w:val="28"/>
          <w:szCs w:val="28"/>
        </w:rPr>
        <w:t>4ª</w:t>
      </w:r>
      <w:r w:rsidRPr="00A65A12">
        <w:rPr>
          <w:rFonts w:cs="TT53o00"/>
          <w:color w:val="000000"/>
          <w:sz w:val="28"/>
          <w:szCs w:val="28"/>
        </w:rPr>
        <w:t>-¿Cuál crees que era el pecado escondido de Job?</w:t>
      </w:r>
    </w:p>
    <w:p w:rsidR="008431AC" w:rsidRDefault="008431AC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00000"/>
          <w:sz w:val="28"/>
          <w:szCs w:val="28"/>
        </w:rPr>
      </w:pPr>
      <w:r w:rsidRPr="00A65A12">
        <w:rPr>
          <w:rFonts w:cs="TT53o00"/>
          <w:color w:val="0C0C0C"/>
          <w:sz w:val="28"/>
          <w:szCs w:val="28"/>
        </w:rPr>
        <w:t>5ª</w:t>
      </w:r>
      <w:r w:rsidRPr="00A65A12">
        <w:rPr>
          <w:rFonts w:cs="TT53o00"/>
          <w:color w:val="000000"/>
          <w:sz w:val="28"/>
          <w:szCs w:val="28"/>
        </w:rPr>
        <w:t>-Dios permite el sufrimiento en los hombres por un motivo muy concreto.</w:t>
      </w:r>
      <w:r w:rsidR="00A65A12">
        <w:rPr>
          <w:rFonts w:cs="TT53o00"/>
          <w:color w:val="000000"/>
          <w:sz w:val="28"/>
          <w:szCs w:val="28"/>
        </w:rPr>
        <w:t xml:space="preserve"> </w:t>
      </w:r>
      <w:r w:rsidRPr="00A65A12">
        <w:rPr>
          <w:rFonts w:cs="TT53o00"/>
          <w:color w:val="000000"/>
          <w:sz w:val="28"/>
          <w:szCs w:val="28"/>
        </w:rPr>
        <w:t>¿Cuál es?</w:t>
      </w:r>
    </w:p>
    <w:p w:rsidR="00A65A12" w:rsidRDefault="00A65A12" w:rsidP="008431AC">
      <w:pPr>
        <w:autoSpaceDE w:val="0"/>
        <w:autoSpaceDN w:val="0"/>
        <w:adjustRightInd w:val="0"/>
        <w:spacing w:after="0" w:line="240" w:lineRule="auto"/>
        <w:rPr>
          <w:rFonts w:ascii="TT53o00" w:hAnsi="TT53o00" w:cs="TT53o00"/>
          <w:color w:val="000000"/>
          <w:sz w:val="28"/>
          <w:szCs w:val="28"/>
        </w:rPr>
      </w:pPr>
    </w:p>
    <w:p w:rsidR="008431AC" w:rsidRDefault="008431AC" w:rsidP="008431AC">
      <w:pPr>
        <w:autoSpaceDE w:val="0"/>
        <w:autoSpaceDN w:val="0"/>
        <w:adjustRightInd w:val="0"/>
        <w:spacing w:after="0" w:line="240" w:lineRule="auto"/>
        <w:rPr>
          <w:rFonts w:ascii="TT51o00" w:hAnsi="TT51o00" w:cs="TT51o00"/>
          <w:color w:val="595959"/>
          <w:sz w:val="80"/>
          <w:szCs w:val="80"/>
        </w:rPr>
      </w:pPr>
      <w:r>
        <w:rPr>
          <w:rFonts w:ascii="TT51o00" w:hAnsi="TT51o00" w:cs="TT51o00"/>
          <w:color w:val="595959"/>
          <w:sz w:val="80"/>
          <w:szCs w:val="80"/>
        </w:rPr>
        <w:t>Salmos</w:t>
      </w:r>
    </w:p>
    <w:p w:rsidR="008431AC" w:rsidRPr="008A15A9" w:rsidRDefault="008431AC" w:rsidP="008A15A9">
      <w:pPr>
        <w:autoSpaceDE w:val="0"/>
        <w:autoSpaceDN w:val="0"/>
        <w:adjustRightInd w:val="0"/>
        <w:spacing w:after="0" w:line="240" w:lineRule="auto"/>
        <w:jc w:val="both"/>
        <w:rPr>
          <w:rFonts w:cs="TT53o00"/>
          <w:color w:val="000000"/>
          <w:sz w:val="28"/>
          <w:szCs w:val="28"/>
        </w:rPr>
      </w:pPr>
      <w:r w:rsidRPr="008A15A9">
        <w:rPr>
          <w:rFonts w:cs="TT52o00"/>
          <w:b/>
          <w:color w:val="262626"/>
          <w:sz w:val="28"/>
          <w:szCs w:val="28"/>
        </w:rPr>
        <w:t>Autor</w:t>
      </w:r>
      <w:r w:rsidRPr="008A15A9">
        <w:rPr>
          <w:rFonts w:cs="TT52o00"/>
          <w:color w:val="262626"/>
          <w:sz w:val="28"/>
          <w:szCs w:val="28"/>
        </w:rPr>
        <w:t xml:space="preserve">: </w:t>
      </w:r>
      <w:r w:rsidRPr="008A15A9">
        <w:rPr>
          <w:rFonts w:cs="TT53o00"/>
          <w:color w:val="000000"/>
          <w:sz w:val="28"/>
          <w:szCs w:val="28"/>
        </w:rPr>
        <w:t>Muchos de los salmos son anónimos y aún existen dudas en cuanto a los autores</w:t>
      </w:r>
      <w:r w:rsidR="008A15A9">
        <w:rPr>
          <w:rFonts w:cs="TT53o00"/>
          <w:color w:val="000000"/>
          <w:sz w:val="28"/>
          <w:szCs w:val="28"/>
        </w:rPr>
        <w:t xml:space="preserve"> </w:t>
      </w:r>
      <w:r w:rsidRPr="008A15A9">
        <w:rPr>
          <w:rFonts w:cs="TT53o00"/>
          <w:color w:val="000000"/>
          <w:sz w:val="28"/>
          <w:szCs w:val="28"/>
        </w:rPr>
        <w:t>de algunos. Los siguientes son los autores generalmente reconocidos:</w:t>
      </w:r>
      <w:r w:rsidR="008A15A9">
        <w:rPr>
          <w:rFonts w:cs="TT53o00"/>
          <w:color w:val="000000"/>
          <w:sz w:val="28"/>
          <w:szCs w:val="28"/>
        </w:rPr>
        <w:t xml:space="preserve"> </w:t>
      </w:r>
      <w:r w:rsidRPr="008A15A9">
        <w:rPr>
          <w:rFonts w:cs="TT53o00"/>
          <w:color w:val="000000"/>
          <w:sz w:val="28"/>
          <w:szCs w:val="28"/>
        </w:rPr>
        <w:t xml:space="preserve">David, </w:t>
      </w:r>
      <w:proofErr w:type="spellStart"/>
      <w:r w:rsidRPr="008A15A9">
        <w:rPr>
          <w:rFonts w:cs="TT53o00"/>
          <w:color w:val="000000"/>
          <w:sz w:val="28"/>
          <w:szCs w:val="28"/>
        </w:rPr>
        <w:t>Asaf</w:t>
      </w:r>
      <w:proofErr w:type="spellEnd"/>
      <w:r w:rsidRPr="008A15A9">
        <w:rPr>
          <w:rFonts w:cs="TT53o00"/>
          <w:color w:val="000000"/>
          <w:sz w:val="28"/>
          <w:szCs w:val="28"/>
        </w:rPr>
        <w:t xml:space="preserve">, Salomón, Moisés, </w:t>
      </w:r>
      <w:proofErr w:type="spellStart"/>
      <w:r w:rsidRPr="008A15A9">
        <w:rPr>
          <w:rFonts w:cs="TT53o00"/>
          <w:color w:val="000000"/>
          <w:sz w:val="28"/>
          <w:szCs w:val="28"/>
        </w:rPr>
        <w:t>Etán</w:t>
      </w:r>
      <w:proofErr w:type="spellEnd"/>
      <w:r w:rsidRPr="008A15A9">
        <w:rPr>
          <w:rFonts w:cs="TT53o00"/>
          <w:color w:val="000000"/>
          <w:sz w:val="28"/>
          <w:szCs w:val="28"/>
        </w:rPr>
        <w:t xml:space="preserve">, </w:t>
      </w:r>
      <w:proofErr w:type="spellStart"/>
      <w:r w:rsidRPr="008A15A9">
        <w:rPr>
          <w:rFonts w:cs="TT53o00"/>
          <w:color w:val="000000"/>
          <w:sz w:val="28"/>
          <w:szCs w:val="28"/>
        </w:rPr>
        <w:t>Hemán</w:t>
      </w:r>
      <w:proofErr w:type="spellEnd"/>
      <w:r w:rsidRPr="008A15A9">
        <w:rPr>
          <w:rFonts w:cs="TT53o00"/>
          <w:color w:val="000000"/>
          <w:sz w:val="28"/>
          <w:szCs w:val="28"/>
        </w:rPr>
        <w:t xml:space="preserve">, Esdras, Ezequías, los hijos de </w:t>
      </w:r>
      <w:proofErr w:type="spellStart"/>
      <w:r w:rsidRPr="008A15A9">
        <w:rPr>
          <w:rFonts w:cs="TT53o00"/>
          <w:color w:val="000000"/>
          <w:sz w:val="28"/>
          <w:szCs w:val="28"/>
        </w:rPr>
        <w:t>Coré</w:t>
      </w:r>
      <w:proofErr w:type="spellEnd"/>
      <w:r w:rsidRPr="008A15A9">
        <w:rPr>
          <w:rFonts w:cs="TT53o00"/>
          <w:color w:val="000000"/>
          <w:sz w:val="28"/>
          <w:szCs w:val="28"/>
        </w:rPr>
        <w:t xml:space="preserve">, </w:t>
      </w:r>
      <w:proofErr w:type="spellStart"/>
      <w:r w:rsidRPr="008A15A9">
        <w:rPr>
          <w:rFonts w:cs="TT53o00"/>
          <w:color w:val="000000"/>
          <w:sz w:val="28"/>
          <w:szCs w:val="28"/>
        </w:rPr>
        <w:t>Jedutún</w:t>
      </w:r>
      <w:proofErr w:type="spellEnd"/>
      <w:r w:rsidRPr="008A15A9">
        <w:rPr>
          <w:rFonts w:cs="TT53o00"/>
          <w:color w:val="000000"/>
          <w:sz w:val="28"/>
          <w:szCs w:val="28"/>
        </w:rPr>
        <w:t>.</w:t>
      </w:r>
      <w:r w:rsidR="008A15A9">
        <w:rPr>
          <w:rFonts w:cs="TT53o00"/>
          <w:color w:val="000000"/>
          <w:sz w:val="28"/>
          <w:szCs w:val="28"/>
        </w:rPr>
        <w:t xml:space="preserve"> </w:t>
      </w:r>
      <w:r w:rsidRPr="008A15A9">
        <w:rPr>
          <w:rFonts w:cs="TT53o00"/>
          <w:color w:val="000000"/>
          <w:sz w:val="28"/>
          <w:szCs w:val="28"/>
        </w:rPr>
        <w:t>Entre todos ellos el autor que aparece como más prolífero es David.</w:t>
      </w:r>
    </w:p>
    <w:p w:rsidR="008431AC" w:rsidRDefault="008431AC" w:rsidP="008A15A9">
      <w:pPr>
        <w:autoSpaceDE w:val="0"/>
        <w:autoSpaceDN w:val="0"/>
        <w:adjustRightInd w:val="0"/>
        <w:spacing w:after="0" w:line="240" w:lineRule="auto"/>
        <w:jc w:val="both"/>
        <w:rPr>
          <w:rFonts w:cs="TT53o00"/>
          <w:color w:val="000000"/>
          <w:sz w:val="28"/>
          <w:szCs w:val="28"/>
        </w:rPr>
      </w:pPr>
      <w:r w:rsidRPr="008A15A9">
        <w:rPr>
          <w:rFonts w:cs="TT52o00"/>
          <w:b/>
          <w:color w:val="262626"/>
          <w:sz w:val="28"/>
          <w:szCs w:val="28"/>
        </w:rPr>
        <w:lastRenderedPageBreak/>
        <w:t>Tema</w:t>
      </w:r>
      <w:r w:rsidRPr="008A15A9">
        <w:rPr>
          <w:rFonts w:cs="TT52o00"/>
          <w:color w:val="262626"/>
          <w:sz w:val="28"/>
          <w:szCs w:val="28"/>
        </w:rPr>
        <w:t xml:space="preserve">: </w:t>
      </w:r>
      <w:r w:rsidRPr="008A15A9">
        <w:rPr>
          <w:rFonts w:cs="TT53o00"/>
          <w:color w:val="000000"/>
          <w:sz w:val="28"/>
          <w:szCs w:val="28"/>
        </w:rPr>
        <w:t>Los salmos, o salmodias, son una colección de poesía hebrea inspirada. Son</w:t>
      </w:r>
      <w:r w:rsidR="008A15A9">
        <w:rPr>
          <w:rFonts w:cs="TT53o00"/>
          <w:color w:val="000000"/>
          <w:sz w:val="28"/>
          <w:szCs w:val="28"/>
        </w:rPr>
        <w:t xml:space="preserve"> </w:t>
      </w:r>
      <w:r w:rsidRPr="008A15A9">
        <w:rPr>
          <w:rFonts w:cs="TT53o00"/>
          <w:color w:val="000000"/>
          <w:sz w:val="28"/>
          <w:szCs w:val="28"/>
        </w:rPr>
        <w:t xml:space="preserve">150 </w:t>
      </w:r>
      <w:r w:rsidR="008A15A9">
        <w:rPr>
          <w:rFonts w:cs="TT53o00"/>
          <w:color w:val="000000"/>
          <w:sz w:val="28"/>
          <w:szCs w:val="28"/>
        </w:rPr>
        <w:t>s</w:t>
      </w:r>
      <w:r w:rsidRPr="008A15A9">
        <w:rPr>
          <w:rFonts w:cs="TT53o00"/>
          <w:color w:val="000000"/>
          <w:sz w:val="28"/>
          <w:szCs w:val="28"/>
        </w:rPr>
        <w:t>almos en total. Ponen un énfasis especial en la oración y la alabanza, así como</w:t>
      </w:r>
      <w:r w:rsidR="008A15A9">
        <w:rPr>
          <w:rFonts w:cs="TT53o00"/>
          <w:color w:val="000000"/>
          <w:sz w:val="28"/>
          <w:szCs w:val="28"/>
        </w:rPr>
        <w:t xml:space="preserve"> </w:t>
      </w:r>
      <w:r w:rsidRPr="008A15A9">
        <w:rPr>
          <w:rFonts w:cs="TT53o00"/>
          <w:color w:val="000000"/>
          <w:sz w:val="28"/>
          <w:szCs w:val="28"/>
        </w:rPr>
        <w:t>diversas experiencias espirituales de los judíos. Es la porción más personal del Antiguo</w:t>
      </w:r>
      <w:r w:rsidR="008A15A9">
        <w:rPr>
          <w:rFonts w:cs="TT53o00"/>
          <w:color w:val="000000"/>
          <w:sz w:val="28"/>
          <w:szCs w:val="28"/>
        </w:rPr>
        <w:t xml:space="preserve"> </w:t>
      </w:r>
      <w:r w:rsidRPr="008A15A9">
        <w:rPr>
          <w:rFonts w:cs="TT53o00"/>
          <w:color w:val="000000"/>
          <w:sz w:val="28"/>
          <w:szCs w:val="28"/>
        </w:rPr>
        <w:t>Testamento, mostrándonos una revelación del corazón de todo judío santo pasando</w:t>
      </w:r>
      <w:r w:rsidR="008A15A9">
        <w:rPr>
          <w:rFonts w:cs="TT53o00"/>
          <w:color w:val="000000"/>
          <w:sz w:val="28"/>
          <w:szCs w:val="28"/>
        </w:rPr>
        <w:t xml:space="preserve"> </w:t>
      </w:r>
      <w:r w:rsidRPr="008A15A9">
        <w:rPr>
          <w:rFonts w:cs="TT53o00"/>
          <w:color w:val="000000"/>
          <w:sz w:val="28"/>
          <w:szCs w:val="28"/>
        </w:rPr>
        <w:t>por diferentes facetas de sus experiencias con Dios y el hombre. En los salmos</w:t>
      </w:r>
      <w:r w:rsidR="008A15A9">
        <w:rPr>
          <w:rFonts w:cs="TT53o00"/>
          <w:color w:val="000000"/>
          <w:sz w:val="28"/>
          <w:szCs w:val="28"/>
        </w:rPr>
        <w:t xml:space="preserve"> </w:t>
      </w:r>
      <w:r w:rsidRPr="008A15A9">
        <w:rPr>
          <w:rFonts w:cs="TT53o00"/>
          <w:color w:val="000000"/>
          <w:sz w:val="28"/>
          <w:szCs w:val="28"/>
        </w:rPr>
        <w:t>vemos al hombre alabando a Dios y derramando su corazón en oración y alabanza,</w:t>
      </w:r>
      <w:r w:rsidR="008A15A9">
        <w:rPr>
          <w:rFonts w:cs="TT53o00"/>
          <w:color w:val="000000"/>
          <w:sz w:val="28"/>
          <w:szCs w:val="28"/>
        </w:rPr>
        <w:t xml:space="preserve"> </w:t>
      </w:r>
      <w:r w:rsidRPr="008A15A9">
        <w:rPr>
          <w:rFonts w:cs="TT53o00"/>
          <w:color w:val="000000"/>
          <w:sz w:val="28"/>
          <w:szCs w:val="28"/>
        </w:rPr>
        <w:t xml:space="preserve">hablando acerca de Él, </w:t>
      </w:r>
      <w:r w:rsidR="008A15A9">
        <w:rPr>
          <w:rFonts w:cs="TT53o00"/>
          <w:color w:val="000000"/>
          <w:sz w:val="28"/>
          <w:szCs w:val="28"/>
        </w:rPr>
        <w:t>d</w:t>
      </w:r>
      <w:r w:rsidRPr="008A15A9">
        <w:rPr>
          <w:rFonts w:cs="TT53o00"/>
          <w:color w:val="000000"/>
          <w:sz w:val="28"/>
          <w:szCs w:val="28"/>
        </w:rPr>
        <w:t>escribiéndole y exaltándole por sus gloriosos atributos. Y</w:t>
      </w:r>
      <w:r w:rsidR="008A15A9">
        <w:rPr>
          <w:rFonts w:cs="TT53o00"/>
          <w:color w:val="000000"/>
          <w:sz w:val="28"/>
          <w:szCs w:val="28"/>
        </w:rPr>
        <w:t xml:space="preserve"> </w:t>
      </w:r>
      <w:r w:rsidRPr="008A15A9">
        <w:rPr>
          <w:rFonts w:cs="TT53o00"/>
          <w:color w:val="000000"/>
          <w:sz w:val="28"/>
          <w:szCs w:val="28"/>
        </w:rPr>
        <w:t>cuando el santo del Antiguo Testamento habla de esta manera a su Dios, cualquiera</w:t>
      </w:r>
      <w:r w:rsidR="008A15A9">
        <w:rPr>
          <w:rFonts w:cs="TT53o00"/>
          <w:color w:val="000000"/>
          <w:sz w:val="28"/>
          <w:szCs w:val="28"/>
        </w:rPr>
        <w:t xml:space="preserve"> </w:t>
      </w:r>
      <w:r w:rsidRPr="008A15A9">
        <w:rPr>
          <w:rFonts w:cs="TT53o00"/>
          <w:color w:val="000000"/>
          <w:sz w:val="28"/>
          <w:szCs w:val="28"/>
        </w:rPr>
        <w:t>que sea su experiencia, ya sea de prosperidad o de adversidad, bendición o castigo,</w:t>
      </w:r>
      <w:r w:rsidR="008A15A9">
        <w:rPr>
          <w:rFonts w:cs="TT53o00"/>
          <w:color w:val="000000"/>
          <w:sz w:val="28"/>
          <w:szCs w:val="28"/>
        </w:rPr>
        <w:t xml:space="preserve"> </w:t>
      </w:r>
      <w:r w:rsidRPr="008A15A9">
        <w:rPr>
          <w:rFonts w:cs="TT53o00"/>
          <w:color w:val="000000"/>
          <w:sz w:val="28"/>
          <w:szCs w:val="28"/>
        </w:rPr>
        <w:t>del éxtasis más elevado o del desaliento más profundo hay algo que destaca</w:t>
      </w:r>
      <w:r w:rsidR="008A15A9">
        <w:rPr>
          <w:rFonts w:cs="TT53o00"/>
          <w:color w:val="000000"/>
          <w:sz w:val="28"/>
          <w:szCs w:val="28"/>
        </w:rPr>
        <w:t xml:space="preserve"> </w:t>
      </w:r>
      <w:r w:rsidRPr="008A15A9">
        <w:rPr>
          <w:rFonts w:cs="TT53o00"/>
          <w:color w:val="000000"/>
          <w:sz w:val="28"/>
          <w:szCs w:val="28"/>
        </w:rPr>
        <w:t>por encima de toda la adoración: la alabanza. Él puede alabar a Dios en todas las</w:t>
      </w:r>
      <w:r w:rsidR="008A15A9">
        <w:rPr>
          <w:rFonts w:cs="TT53o00"/>
          <w:color w:val="000000"/>
          <w:sz w:val="28"/>
          <w:szCs w:val="28"/>
        </w:rPr>
        <w:t xml:space="preserve"> </w:t>
      </w:r>
      <w:r w:rsidRPr="008A15A9">
        <w:rPr>
          <w:rFonts w:cs="TT53o00"/>
          <w:color w:val="000000"/>
          <w:sz w:val="28"/>
          <w:szCs w:val="28"/>
        </w:rPr>
        <w:t>circunstancias, porque su fidelidad en el pasado es una garantía de que será igual</w:t>
      </w:r>
      <w:r w:rsidR="008A15A9">
        <w:rPr>
          <w:rFonts w:cs="TT53o00"/>
          <w:color w:val="000000"/>
          <w:sz w:val="28"/>
          <w:szCs w:val="28"/>
        </w:rPr>
        <w:t xml:space="preserve"> </w:t>
      </w:r>
      <w:r w:rsidRPr="008A15A9">
        <w:rPr>
          <w:rFonts w:cs="TT53o00"/>
          <w:color w:val="000000"/>
          <w:sz w:val="28"/>
          <w:szCs w:val="28"/>
        </w:rPr>
        <w:t>en el futuro.</w:t>
      </w:r>
      <w:r w:rsidR="008A15A9">
        <w:rPr>
          <w:rFonts w:cs="TT53o00"/>
          <w:color w:val="000000"/>
          <w:sz w:val="28"/>
          <w:szCs w:val="28"/>
        </w:rPr>
        <w:t xml:space="preserve"> </w:t>
      </w:r>
      <w:r w:rsidRPr="008A15A9">
        <w:rPr>
          <w:rFonts w:cs="TT53o00"/>
          <w:color w:val="000000"/>
          <w:sz w:val="28"/>
          <w:szCs w:val="28"/>
        </w:rPr>
        <w:t>Además es esta relación de pasado y futuro la que da pie al elemento profético</w:t>
      </w:r>
      <w:r w:rsidR="008A15A9">
        <w:rPr>
          <w:rFonts w:cs="TT53o00"/>
          <w:color w:val="000000"/>
          <w:sz w:val="28"/>
          <w:szCs w:val="28"/>
        </w:rPr>
        <w:t xml:space="preserve"> </w:t>
      </w:r>
      <w:r w:rsidRPr="008A15A9">
        <w:rPr>
          <w:rFonts w:cs="TT53o00"/>
          <w:color w:val="000000"/>
          <w:sz w:val="28"/>
          <w:szCs w:val="28"/>
        </w:rPr>
        <w:t>de los salmos, pues cuando el profeta o el escriba veía el fracaso del reino y del rey</w:t>
      </w:r>
      <w:r w:rsidR="008A15A9">
        <w:rPr>
          <w:rFonts w:cs="TT53o00"/>
          <w:color w:val="000000"/>
          <w:sz w:val="28"/>
          <w:szCs w:val="28"/>
        </w:rPr>
        <w:t xml:space="preserve"> </w:t>
      </w:r>
      <w:r w:rsidRPr="008A15A9">
        <w:rPr>
          <w:rFonts w:cs="TT53o00"/>
          <w:color w:val="000000"/>
          <w:sz w:val="28"/>
          <w:szCs w:val="28"/>
        </w:rPr>
        <w:t>terrenal de Israel, expresaba palabras inspiradas acerca del reino celestial y de su</w:t>
      </w:r>
      <w:r w:rsidR="008A15A9">
        <w:rPr>
          <w:rFonts w:cs="TT53o00"/>
          <w:color w:val="000000"/>
          <w:sz w:val="28"/>
          <w:szCs w:val="28"/>
        </w:rPr>
        <w:t xml:space="preserve"> </w:t>
      </w:r>
      <w:r w:rsidRPr="008A15A9">
        <w:rPr>
          <w:rFonts w:cs="TT53o00"/>
          <w:color w:val="000000"/>
          <w:sz w:val="28"/>
          <w:szCs w:val="28"/>
        </w:rPr>
        <w:t>glorioso Rey venidero, el Mesías.</w:t>
      </w:r>
      <w:r w:rsidR="008A15A9">
        <w:rPr>
          <w:rFonts w:cs="TT53o00"/>
          <w:color w:val="000000"/>
          <w:sz w:val="28"/>
          <w:szCs w:val="28"/>
        </w:rPr>
        <w:t xml:space="preserve"> </w:t>
      </w:r>
      <w:r w:rsidRPr="008A15A9">
        <w:rPr>
          <w:rFonts w:cs="TT53o00"/>
          <w:color w:val="000000"/>
          <w:sz w:val="28"/>
          <w:szCs w:val="28"/>
        </w:rPr>
        <w:t xml:space="preserve">Podríamos resumir así el libro de los Salmos: </w:t>
      </w:r>
      <w:r w:rsidRPr="008A15A9">
        <w:rPr>
          <w:rFonts w:cs="TT55o00"/>
          <w:color w:val="000000"/>
          <w:sz w:val="28"/>
          <w:szCs w:val="28"/>
        </w:rPr>
        <w:t>Dios ha de ser alabado en toda circunstancia</w:t>
      </w:r>
      <w:r w:rsidR="008A15A9">
        <w:rPr>
          <w:rFonts w:cs="TT55o00"/>
          <w:color w:val="000000"/>
          <w:sz w:val="28"/>
          <w:szCs w:val="28"/>
        </w:rPr>
        <w:t xml:space="preserve"> </w:t>
      </w:r>
      <w:r w:rsidRPr="008A15A9">
        <w:rPr>
          <w:rFonts w:cs="TT55o00"/>
          <w:color w:val="000000"/>
          <w:sz w:val="28"/>
          <w:szCs w:val="28"/>
        </w:rPr>
        <w:t>de la vida.</w:t>
      </w:r>
      <w:r w:rsidR="008A15A9">
        <w:rPr>
          <w:rFonts w:cs="TT55o00"/>
          <w:color w:val="000000"/>
          <w:sz w:val="28"/>
          <w:szCs w:val="28"/>
        </w:rPr>
        <w:t xml:space="preserve"> </w:t>
      </w:r>
      <w:r w:rsidRPr="008A15A9">
        <w:rPr>
          <w:rFonts w:cs="TT53o00"/>
          <w:color w:val="000000"/>
          <w:sz w:val="28"/>
          <w:szCs w:val="28"/>
        </w:rPr>
        <w:t>Vamos a clasificar los salmos en seis categorías:</w:t>
      </w:r>
    </w:p>
    <w:p w:rsidR="008A15A9" w:rsidRPr="008A15A9" w:rsidRDefault="008A15A9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00000"/>
          <w:sz w:val="28"/>
          <w:szCs w:val="28"/>
        </w:rPr>
      </w:pPr>
    </w:p>
    <w:p w:rsidR="008431AC" w:rsidRPr="008A15A9" w:rsidRDefault="008431AC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00000"/>
          <w:sz w:val="28"/>
          <w:szCs w:val="28"/>
        </w:rPr>
      </w:pPr>
      <w:r w:rsidRPr="008A15A9">
        <w:rPr>
          <w:rFonts w:cs="TT55o00"/>
          <w:color w:val="000000"/>
          <w:sz w:val="28"/>
          <w:szCs w:val="28"/>
        </w:rPr>
        <w:t>1-Salmos de instrucción</w:t>
      </w:r>
      <w:r w:rsidRPr="008A15A9">
        <w:rPr>
          <w:rFonts w:cs="TT53o00"/>
          <w:color w:val="000000"/>
          <w:sz w:val="28"/>
          <w:szCs w:val="28"/>
        </w:rPr>
        <w:t>: 1, 19, 90, 119, 83 139, etc.</w:t>
      </w:r>
    </w:p>
    <w:p w:rsidR="008431AC" w:rsidRPr="008A15A9" w:rsidRDefault="008431AC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00000"/>
          <w:sz w:val="28"/>
          <w:szCs w:val="28"/>
        </w:rPr>
      </w:pPr>
      <w:r w:rsidRPr="008A15A9">
        <w:rPr>
          <w:rFonts w:cs="TT55o00"/>
          <w:color w:val="000000"/>
          <w:sz w:val="28"/>
          <w:szCs w:val="28"/>
        </w:rPr>
        <w:t xml:space="preserve">2-Salmos de alabanza y adoración: </w:t>
      </w:r>
      <w:r w:rsidRPr="008A15A9">
        <w:rPr>
          <w:rFonts w:cs="TT53o00"/>
          <w:color w:val="000000"/>
          <w:sz w:val="28"/>
          <w:szCs w:val="28"/>
        </w:rPr>
        <w:t>23, 103, 8, 24, 136, 148, etc.</w:t>
      </w:r>
    </w:p>
    <w:p w:rsidR="008431AC" w:rsidRPr="008A15A9" w:rsidRDefault="008431AC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00000"/>
          <w:sz w:val="28"/>
          <w:szCs w:val="28"/>
        </w:rPr>
      </w:pPr>
      <w:r w:rsidRPr="008A15A9">
        <w:rPr>
          <w:rFonts w:cs="TT55o00"/>
          <w:color w:val="000000"/>
          <w:sz w:val="28"/>
          <w:szCs w:val="28"/>
        </w:rPr>
        <w:t xml:space="preserve">3-Salmos de acción de gracias: </w:t>
      </w:r>
      <w:r w:rsidRPr="008A15A9">
        <w:rPr>
          <w:rFonts w:cs="TT53o00"/>
          <w:color w:val="000000"/>
          <w:sz w:val="28"/>
          <w:szCs w:val="28"/>
        </w:rPr>
        <w:t>18, 34,81, 85 etc.</w:t>
      </w:r>
    </w:p>
    <w:p w:rsidR="008431AC" w:rsidRPr="008A15A9" w:rsidRDefault="008431AC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00000"/>
          <w:sz w:val="28"/>
          <w:szCs w:val="28"/>
        </w:rPr>
      </w:pPr>
      <w:r w:rsidRPr="008A15A9">
        <w:rPr>
          <w:rFonts w:cs="TT55o00"/>
          <w:color w:val="000000"/>
          <w:sz w:val="28"/>
          <w:szCs w:val="28"/>
        </w:rPr>
        <w:t xml:space="preserve">4-Salmos devocionales: </w:t>
      </w:r>
      <w:r w:rsidRPr="008A15A9">
        <w:rPr>
          <w:rFonts w:cs="TT53o00"/>
          <w:color w:val="000000"/>
          <w:sz w:val="28"/>
          <w:szCs w:val="28"/>
        </w:rPr>
        <w:t>6, 32, 38, 51, 102, 130, 143, etc.</w:t>
      </w:r>
    </w:p>
    <w:p w:rsidR="008431AC" w:rsidRPr="008A15A9" w:rsidRDefault="008431AC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00000"/>
          <w:sz w:val="28"/>
          <w:szCs w:val="28"/>
        </w:rPr>
      </w:pPr>
      <w:r w:rsidRPr="008A15A9">
        <w:rPr>
          <w:rFonts w:cs="TT55o00"/>
          <w:color w:val="000000"/>
          <w:sz w:val="28"/>
          <w:szCs w:val="28"/>
        </w:rPr>
        <w:t xml:space="preserve">5-Salmos mesiánicos: </w:t>
      </w:r>
      <w:r w:rsidRPr="008A15A9">
        <w:rPr>
          <w:rFonts w:cs="TT53o00"/>
          <w:color w:val="000000"/>
          <w:sz w:val="28"/>
          <w:szCs w:val="28"/>
        </w:rPr>
        <w:t>2, 16, 22, 40, 45, 72, 110, 118, etc.</w:t>
      </w:r>
    </w:p>
    <w:p w:rsidR="008431AC" w:rsidRDefault="008431AC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00000"/>
          <w:sz w:val="28"/>
          <w:szCs w:val="28"/>
        </w:rPr>
      </w:pPr>
      <w:r w:rsidRPr="008A15A9">
        <w:rPr>
          <w:rFonts w:cs="TT55o00"/>
          <w:color w:val="000000"/>
          <w:sz w:val="28"/>
          <w:szCs w:val="28"/>
        </w:rPr>
        <w:t xml:space="preserve">6-Salmos históricos: </w:t>
      </w:r>
      <w:r w:rsidRPr="008A15A9">
        <w:rPr>
          <w:rFonts w:cs="TT53o00"/>
          <w:color w:val="000000"/>
          <w:sz w:val="28"/>
          <w:szCs w:val="28"/>
        </w:rPr>
        <w:t>78, 105, 106, etc.</w:t>
      </w:r>
    </w:p>
    <w:p w:rsidR="008A15A9" w:rsidRDefault="008A15A9" w:rsidP="008431AC">
      <w:pPr>
        <w:autoSpaceDE w:val="0"/>
        <w:autoSpaceDN w:val="0"/>
        <w:adjustRightInd w:val="0"/>
        <w:spacing w:after="0" w:line="240" w:lineRule="auto"/>
        <w:rPr>
          <w:rFonts w:ascii="TT53o00" w:hAnsi="TT53o00" w:cs="TT53o00"/>
          <w:color w:val="000000"/>
          <w:sz w:val="28"/>
          <w:szCs w:val="28"/>
        </w:rPr>
      </w:pPr>
    </w:p>
    <w:p w:rsidR="008431AC" w:rsidRPr="008A15A9" w:rsidRDefault="008431AC" w:rsidP="008431AC">
      <w:pPr>
        <w:autoSpaceDE w:val="0"/>
        <w:autoSpaceDN w:val="0"/>
        <w:adjustRightInd w:val="0"/>
        <w:spacing w:after="0" w:line="240" w:lineRule="auto"/>
        <w:rPr>
          <w:rFonts w:cs="TT56o00"/>
          <w:color w:val="262626"/>
          <w:sz w:val="36"/>
          <w:szCs w:val="36"/>
        </w:rPr>
      </w:pPr>
      <w:r w:rsidRPr="008A15A9">
        <w:rPr>
          <w:rFonts w:cs="TT56o00"/>
          <w:color w:val="262626"/>
          <w:sz w:val="36"/>
          <w:szCs w:val="36"/>
        </w:rPr>
        <w:t>Preguntas:</w:t>
      </w:r>
    </w:p>
    <w:p w:rsidR="008431AC" w:rsidRPr="008A15A9" w:rsidRDefault="008431AC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00000"/>
          <w:sz w:val="28"/>
          <w:szCs w:val="28"/>
        </w:rPr>
      </w:pPr>
      <w:r w:rsidRPr="008A15A9">
        <w:rPr>
          <w:rFonts w:cs="TT53o00"/>
          <w:color w:val="262626"/>
          <w:sz w:val="28"/>
          <w:szCs w:val="28"/>
        </w:rPr>
        <w:t xml:space="preserve">1ª </w:t>
      </w:r>
      <w:r w:rsidRPr="008A15A9">
        <w:rPr>
          <w:rFonts w:cs="TT53o00"/>
          <w:color w:val="000000"/>
          <w:sz w:val="28"/>
          <w:szCs w:val="28"/>
        </w:rPr>
        <w:t>-Cita al menos tres autores conocidos de los Salmos.</w:t>
      </w:r>
    </w:p>
    <w:p w:rsidR="008431AC" w:rsidRPr="008A15A9" w:rsidRDefault="008431AC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00000"/>
          <w:sz w:val="28"/>
          <w:szCs w:val="28"/>
        </w:rPr>
      </w:pPr>
      <w:r w:rsidRPr="008A15A9">
        <w:rPr>
          <w:rFonts w:cs="TT53o00"/>
          <w:color w:val="262626"/>
          <w:sz w:val="28"/>
          <w:szCs w:val="28"/>
        </w:rPr>
        <w:t xml:space="preserve">2ª </w:t>
      </w:r>
      <w:r w:rsidRPr="008A15A9">
        <w:rPr>
          <w:rFonts w:cs="TT53o00"/>
          <w:color w:val="000000"/>
          <w:sz w:val="28"/>
          <w:szCs w:val="28"/>
        </w:rPr>
        <w:t>-¿Quién crees que es el autor más prolífero?</w:t>
      </w:r>
    </w:p>
    <w:p w:rsidR="008431AC" w:rsidRPr="008A15A9" w:rsidRDefault="008431AC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00000"/>
          <w:sz w:val="28"/>
          <w:szCs w:val="28"/>
        </w:rPr>
      </w:pPr>
      <w:r w:rsidRPr="008A15A9">
        <w:rPr>
          <w:rFonts w:cs="TT53o00"/>
          <w:color w:val="0C0C0C"/>
          <w:sz w:val="28"/>
          <w:szCs w:val="28"/>
        </w:rPr>
        <w:t>3ª</w:t>
      </w:r>
      <w:r w:rsidRPr="008A15A9">
        <w:rPr>
          <w:rFonts w:cs="TT53o00"/>
          <w:color w:val="000000"/>
          <w:sz w:val="28"/>
          <w:szCs w:val="28"/>
        </w:rPr>
        <w:t>-Escribe los seis grupos en que se dividen los salmos.</w:t>
      </w:r>
    </w:p>
    <w:p w:rsidR="008431AC" w:rsidRPr="008A15A9" w:rsidRDefault="008431AC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00000"/>
          <w:sz w:val="28"/>
          <w:szCs w:val="28"/>
        </w:rPr>
      </w:pPr>
      <w:r w:rsidRPr="008A15A9">
        <w:rPr>
          <w:rFonts w:cs="TT53o00"/>
          <w:color w:val="0C0C0C"/>
          <w:sz w:val="28"/>
          <w:szCs w:val="28"/>
        </w:rPr>
        <w:t>4ª</w:t>
      </w:r>
      <w:r w:rsidRPr="008A15A9">
        <w:rPr>
          <w:rFonts w:cs="TT53o00"/>
          <w:color w:val="000000"/>
          <w:sz w:val="28"/>
          <w:szCs w:val="28"/>
        </w:rPr>
        <w:t>-Los salmos en realidad ¿qué eran?</w:t>
      </w:r>
    </w:p>
    <w:p w:rsidR="008431AC" w:rsidRDefault="008431AC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00000"/>
          <w:sz w:val="28"/>
          <w:szCs w:val="28"/>
        </w:rPr>
      </w:pPr>
      <w:r w:rsidRPr="008A15A9">
        <w:rPr>
          <w:rFonts w:cs="TT53o00"/>
          <w:color w:val="0C0C0C"/>
          <w:sz w:val="28"/>
          <w:szCs w:val="28"/>
        </w:rPr>
        <w:t>5ª</w:t>
      </w:r>
      <w:r w:rsidRPr="008A15A9">
        <w:rPr>
          <w:rFonts w:cs="TT53o00"/>
          <w:color w:val="000000"/>
          <w:sz w:val="28"/>
          <w:szCs w:val="28"/>
        </w:rPr>
        <w:t>-¿Cómo resumirías el tema principal del libro?</w:t>
      </w:r>
    </w:p>
    <w:p w:rsidR="008A15A9" w:rsidRPr="008A15A9" w:rsidRDefault="008A15A9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00000"/>
          <w:sz w:val="28"/>
          <w:szCs w:val="28"/>
        </w:rPr>
      </w:pPr>
    </w:p>
    <w:p w:rsidR="008431AC" w:rsidRDefault="008431AC" w:rsidP="008431AC">
      <w:pPr>
        <w:autoSpaceDE w:val="0"/>
        <w:autoSpaceDN w:val="0"/>
        <w:adjustRightInd w:val="0"/>
        <w:spacing w:after="0" w:line="240" w:lineRule="auto"/>
        <w:rPr>
          <w:rFonts w:ascii="TT51o00" w:hAnsi="TT51o00" w:cs="TT51o00"/>
          <w:color w:val="595959"/>
          <w:sz w:val="80"/>
          <w:szCs w:val="80"/>
        </w:rPr>
      </w:pPr>
      <w:r>
        <w:rPr>
          <w:rFonts w:ascii="TT51o00" w:hAnsi="TT51o00" w:cs="TT51o00"/>
          <w:color w:val="595959"/>
          <w:sz w:val="80"/>
          <w:szCs w:val="80"/>
        </w:rPr>
        <w:t>Proverbios</w:t>
      </w:r>
    </w:p>
    <w:p w:rsidR="008431AC" w:rsidRPr="008A15A9" w:rsidRDefault="008431AC" w:rsidP="008A15A9">
      <w:pPr>
        <w:autoSpaceDE w:val="0"/>
        <w:autoSpaceDN w:val="0"/>
        <w:adjustRightInd w:val="0"/>
        <w:spacing w:after="0" w:line="240" w:lineRule="auto"/>
        <w:jc w:val="both"/>
        <w:rPr>
          <w:rFonts w:cs="TT53o00"/>
          <w:color w:val="000000"/>
          <w:sz w:val="28"/>
          <w:szCs w:val="28"/>
        </w:rPr>
      </w:pPr>
      <w:r w:rsidRPr="008A15A9">
        <w:rPr>
          <w:rFonts w:cs="TT52o00"/>
          <w:b/>
          <w:color w:val="0C0C0C"/>
          <w:sz w:val="28"/>
          <w:szCs w:val="28"/>
        </w:rPr>
        <w:t>Autor</w:t>
      </w:r>
      <w:r w:rsidRPr="008A15A9">
        <w:rPr>
          <w:rFonts w:cs="TT55o00"/>
          <w:color w:val="0C0C0C"/>
          <w:sz w:val="28"/>
          <w:szCs w:val="28"/>
        </w:rPr>
        <w:t xml:space="preserve">: </w:t>
      </w:r>
      <w:r w:rsidRPr="008A15A9">
        <w:rPr>
          <w:rFonts w:cs="TT53o00"/>
          <w:color w:val="000000"/>
          <w:sz w:val="28"/>
          <w:szCs w:val="28"/>
        </w:rPr>
        <w:t>Salomón escribió la mayoría de los proverbios (1 Reyes 4:32, Eclesiastés</w:t>
      </w:r>
      <w:r w:rsidR="008A15A9">
        <w:rPr>
          <w:rFonts w:cs="TT53o00"/>
          <w:color w:val="000000"/>
          <w:sz w:val="28"/>
          <w:szCs w:val="28"/>
        </w:rPr>
        <w:t xml:space="preserve"> </w:t>
      </w:r>
      <w:r w:rsidRPr="008A15A9">
        <w:rPr>
          <w:rFonts w:cs="TT53o00"/>
          <w:color w:val="000000"/>
          <w:sz w:val="28"/>
          <w:szCs w:val="28"/>
        </w:rPr>
        <w:t>12:9). Por referencias en algunos lugares de “las palabras de los sabios”, se cree</w:t>
      </w:r>
      <w:r w:rsidR="008A15A9">
        <w:rPr>
          <w:rFonts w:cs="TT53o00"/>
          <w:color w:val="000000"/>
          <w:sz w:val="28"/>
          <w:szCs w:val="28"/>
        </w:rPr>
        <w:t xml:space="preserve"> </w:t>
      </w:r>
      <w:r w:rsidRPr="008A15A9">
        <w:rPr>
          <w:rFonts w:cs="TT53o00"/>
          <w:color w:val="000000"/>
          <w:sz w:val="28"/>
          <w:szCs w:val="28"/>
        </w:rPr>
        <w:t>que además de sus propios proverbios, Salomón coleccionó algunos de los que estaban</w:t>
      </w:r>
      <w:r w:rsidR="008A15A9">
        <w:rPr>
          <w:rFonts w:cs="TT53o00"/>
          <w:color w:val="000000"/>
          <w:sz w:val="28"/>
          <w:szCs w:val="28"/>
        </w:rPr>
        <w:t xml:space="preserve"> </w:t>
      </w:r>
      <w:r w:rsidRPr="008A15A9">
        <w:rPr>
          <w:rFonts w:cs="TT53o00"/>
          <w:color w:val="000000"/>
          <w:sz w:val="28"/>
          <w:szCs w:val="28"/>
        </w:rPr>
        <w:t>de “moda” en su tiempo y los incorporó con los suyos propios.</w:t>
      </w:r>
      <w:r w:rsidR="008A15A9">
        <w:rPr>
          <w:rFonts w:cs="TT53o00"/>
          <w:color w:val="000000"/>
          <w:sz w:val="28"/>
          <w:szCs w:val="28"/>
        </w:rPr>
        <w:t xml:space="preserve"> </w:t>
      </w:r>
      <w:r w:rsidRPr="008A15A9">
        <w:rPr>
          <w:rFonts w:cs="TT53o00"/>
          <w:color w:val="000000"/>
          <w:sz w:val="28"/>
          <w:szCs w:val="28"/>
        </w:rPr>
        <w:t>Los proverbios de los últimos dos capítulos fueron escritos por Agur y Lemuel, de</w:t>
      </w:r>
      <w:r w:rsidR="008A15A9">
        <w:rPr>
          <w:rFonts w:cs="TT53o00"/>
          <w:color w:val="000000"/>
          <w:sz w:val="28"/>
          <w:szCs w:val="28"/>
        </w:rPr>
        <w:t xml:space="preserve"> </w:t>
      </w:r>
      <w:r w:rsidRPr="008A15A9">
        <w:rPr>
          <w:rFonts w:cs="TT53o00"/>
          <w:color w:val="000000"/>
          <w:sz w:val="28"/>
          <w:szCs w:val="28"/>
        </w:rPr>
        <w:t>quienes la Biblia no habla nada.</w:t>
      </w:r>
    </w:p>
    <w:p w:rsidR="008431AC" w:rsidRPr="008A15A9" w:rsidRDefault="008431AC" w:rsidP="008A15A9">
      <w:pPr>
        <w:autoSpaceDE w:val="0"/>
        <w:autoSpaceDN w:val="0"/>
        <w:adjustRightInd w:val="0"/>
        <w:spacing w:after="0" w:line="240" w:lineRule="auto"/>
        <w:jc w:val="both"/>
        <w:rPr>
          <w:rFonts w:cs="TT53o00"/>
          <w:color w:val="000000"/>
          <w:sz w:val="28"/>
          <w:szCs w:val="28"/>
        </w:rPr>
      </w:pPr>
      <w:r w:rsidRPr="008A15A9">
        <w:rPr>
          <w:rFonts w:cs="TT52o00"/>
          <w:b/>
          <w:color w:val="0C0C0C"/>
          <w:sz w:val="28"/>
          <w:szCs w:val="28"/>
        </w:rPr>
        <w:t>Época</w:t>
      </w:r>
      <w:r w:rsidRPr="008A15A9">
        <w:rPr>
          <w:rFonts w:cs="TT55o00"/>
          <w:color w:val="0C0C0C"/>
          <w:sz w:val="28"/>
          <w:szCs w:val="28"/>
        </w:rPr>
        <w:t xml:space="preserve">: </w:t>
      </w:r>
      <w:r w:rsidRPr="008A15A9">
        <w:rPr>
          <w:rFonts w:cs="TT53o00"/>
          <w:color w:val="000000"/>
          <w:sz w:val="28"/>
          <w:szCs w:val="28"/>
        </w:rPr>
        <w:t>El libro abarca un período aproximado de diez años.</w:t>
      </w:r>
    </w:p>
    <w:p w:rsidR="008431AC" w:rsidRPr="008A15A9" w:rsidRDefault="008431AC" w:rsidP="008A15A9">
      <w:pPr>
        <w:autoSpaceDE w:val="0"/>
        <w:autoSpaceDN w:val="0"/>
        <w:adjustRightInd w:val="0"/>
        <w:spacing w:after="0" w:line="240" w:lineRule="auto"/>
        <w:jc w:val="both"/>
        <w:rPr>
          <w:rFonts w:cs="TT53o00"/>
          <w:color w:val="000000"/>
          <w:sz w:val="28"/>
          <w:szCs w:val="28"/>
        </w:rPr>
      </w:pPr>
      <w:r w:rsidRPr="008A15A9">
        <w:rPr>
          <w:rFonts w:cs="TT52o00"/>
          <w:b/>
          <w:color w:val="0C0C0C"/>
          <w:sz w:val="28"/>
          <w:szCs w:val="28"/>
        </w:rPr>
        <w:t>Tema</w:t>
      </w:r>
      <w:r w:rsidRPr="008A15A9">
        <w:rPr>
          <w:rFonts w:cs="TT55o00"/>
          <w:color w:val="0C0C0C"/>
          <w:sz w:val="28"/>
          <w:szCs w:val="28"/>
        </w:rPr>
        <w:t xml:space="preserve">: </w:t>
      </w:r>
      <w:r w:rsidRPr="008A15A9">
        <w:rPr>
          <w:rFonts w:cs="TT53o00"/>
          <w:color w:val="000000"/>
          <w:sz w:val="28"/>
          <w:szCs w:val="28"/>
        </w:rPr>
        <w:t>El libro de Proverbios es una colección de declaraciones cortas y eficaces exponiendo</w:t>
      </w:r>
    </w:p>
    <w:p w:rsidR="008431AC" w:rsidRDefault="008431AC" w:rsidP="008A15A9">
      <w:pPr>
        <w:autoSpaceDE w:val="0"/>
        <w:autoSpaceDN w:val="0"/>
        <w:adjustRightInd w:val="0"/>
        <w:spacing w:after="0" w:line="240" w:lineRule="auto"/>
        <w:jc w:val="both"/>
        <w:rPr>
          <w:rFonts w:cs="TT54o00"/>
          <w:color w:val="000000"/>
          <w:sz w:val="28"/>
          <w:szCs w:val="28"/>
        </w:rPr>
      </w:pPr>
      <w:proofErr w:type="gramStart"/>
      <w:r w:rsidRPr="008A15A9">
        <w:rPr>
          <w:rFonts w:cs="TT53o00"/>
          <w:color w:val="000000"/>
          <w:sz w:val="28"/>
          <w:szCs w:val="28"/>
        </w:rPr>
        <w:t>lecciones</w:t>
      </w:r>
      <w:proofErr w:type="gramEnd"/>
      <w:r w:rsidRPr="008A15A9">
        <w:rPr>
          <w:rFonts w:cs="TT53o00"/>
          <w:color w:val="000000"/>
          <w:sz w:val="28"/>
          <w:szCs w:val="28"/>
        </w:rPr>
        <w:t xml:space="preserve"> morales prácticas y sabias para el vivir diario del hombre. El</w:t>
      </w:r>
      <w:r w:rsidR="008A15A9">
        <w:rPr>
          <w:rFonts w:cs="TT53o00"/>
          <w:color w:val="000000"/>
          <w:sz w:val="28"/>
          <w:szCs w:val="28"/>
        </w:rPr>
        <w:t xml:space="preserve"> </w:t>
      </w:r>
      <w:r w:rsidRPr="008A15A9">
        <w:rPr>
          <w:rFonts w:cs="TT53o00"/>
          <w:color w:val="000000"/>
          <w:sz w:val="28"/>
          <w:szCs w:val="28"/>
        </w:rPr>
        <w:t>propósito Principal del libro es mostrado desde el principio: “impartir sabiduría a los</w:t>
      </w:r>
      <w:r w:rsidR="008A15A9">
        <w:rPr>
          <w:rFonts w:cs="TT53o00"/>
          <w:color w:val="000000"/>
          <w:sz w:val="28"/>
          <w:szCs w:val="28"/>
        </w:rPr>
        <w:t xml:space="preserve"> </w:t>
      </w:r>
      <w:r w:rsidRPr="008A15A9">
        <w:rPr>
          <w:rFonts w:cs="TT53o00"/>
          <w:color w:val="000000"/>
          <w:sz w:val="28"/>
          <w:szCs w:val="28"/>
        </w:rPr>
        <w:t>jóvenes” (1:1-7). Es el libro práctico del Antiguo Testamento, aplicando principios de</w:t>
      </w:r>
      <w:r w:rsidR="008A15A9">
        <w:rPr>
          <w:rFonts w:cs="TT53o00"/>
          <w:color w:val="000000"/>
          <w:sz w:val="28"/>
          <w:szCs w:val="28"/>
        </w:rPr>
        <w:t xml:space="preserve"> </w:t>
      </w:r>
      <w:r w:rsidRPr="008A15A9">
        <w:rPr>
          <w:rFonts w:cs="TT53o00"/>
          <w:color w:val="000000"/>
          <w:sz w:val="28"/>
          <w:szCs w:val="28"/>
        </w:rPr>
        <w:t xml:space="preserve">justicia, pureza y piedad a la vida </w:t>
      </w:r>
      <w:r w:rsidRPr="008A15A9">
        <w:rPr>
          <w:rFonts w:cs="TT53o00"/>
          <w:color w:val="000000"/>
          <w:sz w:val="28"/>
          <w:szCs w:val="28"/>
        </w:rPr>
        <w:lastRenderedPageBreak/>
        <w:t>diaria. La sabiduría que enseña va más allá de</w:t>
      </w:r>
      <w:r w:rsidR="008A15A9">
        <w:rPr>
          <w:rFonts w:cs="TT53o00"/>
          <w:color w:val="000000"/>
          <w:sz w:val="28"/>
          <w:szCs w:val="28"/>
        </w:rPr>
        <w:t xml:space="preserve"> </w:t>
      </w:r>
      <w:r w:rsidRPr="008A15A9">
        <w:rPr>
          <w:rFonts w:cs="TT53o00"/>
          <w:color w:val="000000"/>
          <w:sz w:val="28"/>
          <w:szCs w:val="28"/>
        </w:rPr>
        <w:t>ser sabiduría humana. Es sabiduría divina aplicada al hombre que vive en el temor</w:t>
      </w:r>
      <w:r w:rsidR="008A15A9">
        <w:rPr>
          <w:rFonts w:cs="TT53o00"/>
          <w:color w:val="000000"/>
          <w:sz w:val="28"/>
          <w:szCs w:val="28"/>
        </w:rPr>
        <w:t xml:space="preserve"> </w:t>
      </w:r>
      <w:r w:rsidRPr="008A15A9">
        <w:rPr>
          <w:rFonts w:cs="TT53o00"/>
          <w:color w:val="000000"/>
          <w:sz w:val="28"/>
          <w:szCs w:val="28"/>
        </w:rPr>
        <w:t>de Dios (1:7).</w:t>
      </w:r>
      <w:r w:rsidR="008A15A9">
        <w:rPr>
          <w:rFonts w:cs="TT53o00"/>
          <w:color w:val="000000"/>
          <w:sz w:val="28"/>
          <w:szCs w:val="28"/>
        </w:rPr>
        <w:t xml:space="preserve"> </w:t>
      </w:r>
      <w:r w:rsidRPr="008A15A9">
        <w:rPr>
          <w:rFonts w:cs="TT53o00"/>
          <w:color w:val="000000"/>
          <w:sz w:val="28"/>
          <w:szCs w:val="28"/>
        </w:rPr>
        <w:t xml:space="preserve">Podríamos resumir el tema del libro diciendo que trata de </w:t>
      </w:r>
      <w:r w:rsidRPr="008A15A9">
        <w:rPr>
          <w:rFonts w:cs="TT55o00"/>
          <w:color w:val="000000"/>
          <w:sz w:val="28"/>
          <w:szCs w:val="28"/>
        </w:rPr>
        <w:t>la sabiduría práctica surgida</w:t>
      </w:r>
      <w:r w:rsidR="008A15A9">
        <w:rPr>
          <w:rFonts w:cs="TT55o00"/>
          <w:color w:val="000000"/>
          <w:sz w:val="28"/>
          <w:szCs w:val="28"/>
        </w:rPr>
        <w:t xml:space="preserve"> </w:t>
      </w:r>
      <w:r w:rsidRPr="008A15A9">
        <w:rPr>
          <w:rFonts w:cs="TT55o00"/>
          <w:color w:val="000000"/>
          <w:sz w:val="28"/>
          <w:szCs w:val="28"/>
        </w:rPr>
        <w:t>de un carácter espiritual formado por la comunión y relación constante y perseverante</w:t>
      </w:r>
      <w:r w:rsidR="008A15A9">
        <w:rPr>
          <w:rFonts w:cs="TT55o00"/>
          <w:color w:val="000000"/>
          <w:sz w:val="28"/>
          <w:szCs w:val="28"/>
        </w:rPr>
        <w:t xml:space="preserve"> </w:t>
      </w:r>
      <w:r w:rsidRPr="008A15A9">
        <w:rPr>
          <w:rFonts w:cs="TT55o00"/>
          <w:color w:val="000000"/>
          <w:sz w:val="28"/>
          <w:szCs w:val="28"/>
        </w:rPr>
        <w:t xml:space="preserve">con el Señor. </w:t>
      </w:r>
      <w:r w:rsidRPr="008A15A9">
        <w:rPr>
          <w:rFonts w:cs="TT54o00"/>
          <w:color w:val="000000"/>
          <w:sz w:val="28"/>
          <w:szCs w:val="28"/>
        </w:rPr>
        <w:t>El principio de la sabiduría es el temor de Dios.</w:t>
      </w:r>
    </w:p>
    <w:p w:rsidR="008A15A9" w:rsidRPr="008A15A9" w:rsidRDefault="008A15A9" w:rsidP="008431AC">
      <w:pPr>
        <w:autoSpaceDE w:val="0"/>
        <w:autoSpaceDN w:val="0"/>
        <w:adjustRightInd w:val="0"/>
        <w:spacing w:after="0" w:line="240" w:lineRule="auto"/>
        <w:rPr>
          <w:rFonts w:cs="TT54o00"/>
          <w:color w:val="000000"/>
          <w:sz w:val="28"/>
          <w:szCs w:val="28"/>
        </w:rPr>
      </w:pPr>
    </w:p>
    <w:p w:rsidR="008431AC" w:rsidRPr="008A15A9" w:rsidRDefault="008431AC" w:rsidP="008431AC">
      <w:pPr>
        <w:autoSpaceDE w:val="0"/>
        <w:autoSpaceDN w:val="0"/>
        <w:adjustRightInd w:val="0"/>
        <w:spacing w:after="0" w:line="240" w:lineRule="auto"/>
        <w:rPr>
          <w:rFonts w:cs="TT56o00"/>
          <w:color w:val="0C0C0C"/>
          <w:sz w:val="36"/>
          <w:szCs w:val="36"/>
        </w:rPr>
      </w:pPr>
      <w:r w:rsidRPr="008A15A9">
        <w:rPr>
          <w:rFonts w:cs="TT56o00"/>
          <w:color w:val="0C0C0C"/>
          <w:sz w:val="36"/>
          <w:szCs w:val="36"/>
        </w:rPr>
        <w:t>Preguntas:</w:t>
      </w:r>
    </w:p>
    <w:p w:rsidR="008431AC" w:rsidRPr="008A15A9" w:rsidRDefault="008431AC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00000"/>
          <w:sz w:val="28"/>
          <w:szCs w:val="28"/>
        </w:rPr>
      </w:pPr>
      <w:r w:rsidRPr="008A15A9">
        <w:rPr>
          <w:rFonts w:cs="TT53o00"/>
          <w:color w:val="0C0C0C"/>
          <w:sz w:val="28"/>
          <w:szCs w:val="28"/>
        </w:rPr>
        <w:t>1ª</w:t>
      </w:r>
      <w:r w:rsidRPr="008A15A9">
        <w:rPr>
          <w:rFonts w:cs="TT53o00"/>
          <w:color w:val="000000"/>
          <w:sz w:val="28"/>
          <w:szCs w:val="28"/>
        </w:rPr>
        <w:t>-¿Quién es el autor de Proverbios?</w:t>
      </w:r>
    </w:p>
    <w:p w:rsidR="008431AC" w:rsidRPr="008A15A9" w:rsidRDefault="008431AC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00000"/>
          <w:sz w:val="28"/>
          <w:szCs w:val="28"/>
        </w:rPr>
      </w:pPr>
      <w:r w:rsidRPr="008A15A9">
        <w:rPr>
          <w:rFonts w:cs="TT53o00"/>
          <w:color w:val="0C0C0C"/>
          <w:sz w:val="28"/>
          <w:szCs w:val="28"/>
        </w:rPr>
        <w:t>2ª</w:t>
      </w:r>
      <w:r w:rsidRPr="008A15A9">
        <w:rPr>
          <w:rFonts w:cs="TT53o00"/>
          <w:color w:val="000000"/>
          <w:sz w:val="28"/>
          <w:szCs w:val="28"/>
        </w:rPr>
        <w:t>-¿Qué son los Proverbios de Salomón?</w:t>
      </w:r>
    </w:p>
    <w:p w:rsidR="008431AC" w:rsidRPr="008A15A9" w:rsidRDefault="008431AC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00000"/>
          <w:sz w:val="28"/>
          <w:szCs w:val="28"/>
        </w:rPr>
      </w:pPr>
      <w:r w:rsidRPr="008A15A9">
        <w:rPr>
          <w:rFonts w:cs="TT53o00"/>
          <w:color w:val="0C0C0C"/>
          <w:sz w:val="28"/>
          <w:szCs w:val="28"/>
        </w:rPr>
        <w:t>3ª</w:t>
      </w:r>
      <w:r w:rsidRPr="008A15A9">
        <w:rPr>
          <w:rFonts w:cs="TT53o00"/>
          <w:color w:val="000000"/>
          <w:sz w:val="28"/>
          <w:szCs w:val="28"/>
        </w:rPr>
        <w:t>-¿Cuál es el propósito de este libro?</w:t>
      </w:r>
    </w:p>
    <w:p w:rsidR="008431AC" w:rsidRPr="008A15A9" w:rsidRDefault="008431AC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00000"/>
          <w:sz w:val="28"/>
          <w:szCs w:val="28"/>
        </w:rPr>
      </w:pPr>
      <w:r w:rsidRPr="008A15A9">
        <w:rPr>
          <w:rFonts w:cs="TT53o00"/>
          <w:color w:val="0C0C0C"/>
          <w:sz w:val="28"/>
          <w:szCs w:val="28"/>
        </w:rPr>
        <w:t>4ª</w:t>
      </w:r>
      <w:r w:rsidRPr="008A15A9">
        <w:rPr>
          <w:rFonts w:cs="TT53o00"/>
          <w:color w:val="000000"/>
          <w:sz w:val="28"/>
          <w:szCs w:val="28"/>
        </w:rPr>
        <w:t>-¿Quiénes escribieron los dos últimos capítulos del libro?</w:t>
      </w:r>
    </w:p>
    <w:p w:rsidR="008431AC" w:rsidRPr="008A15A9" w:rsidRDefault="008431AC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00000"/>
          <w:sz w:val="28"/>
          <w:szCs w:val="28"/>
        </w:rPr>
      </w:pPr>
      <w:r w:rsidRPr="008A15A9">
        <w:rPr>
          <w:rFonts w:cs="TT53o00"/>
          <w:color w:val="0C0C0C"/>
          <w:sz w:val="28"/>
          <w:szCs w:val="28"/>
        </w:rPr>
        <w:t>5ª</w:t>
      </w:r>
      <w:r w:rsidRPr="008A15A9">
        <w:rPr>
          <w:rFonts w:cs="TT53o00"/>
          <w:color w:val="000000"/>
          <w:sz w:val="28"/>
          <w:szCs w:val="28"/>
        </w:rPr>
        <w:t>- Escribe un resumen del tema principal de Proverbios.</w:t>
      </w:r>
    </w:p>
    <w:p w:rsidR="008431AC" w:rsidRDefault="008431AC" w:rsidP="008431AC">
      <w:pPr>
        <w:autoSpaceDE w:val="0"/>
        <w:autoSpaceDN w:val="0"/>
        <w:adjustRightInd w:val="0"/>
        <w:spacing w:after="0" w:line="240" w:lineRule="auto"/>
        <w:rPr>
          <w:rFonts w:ascii="TT4Eo00" w:hAnsi="TT4Eo00" w:cs="TT4Eo00"/>
          <w:color w:val="000000"/>
        </w:rPr>
      </w:pPr>
    </w:p>
    <w:p w:rsidR="008431AC" w:rsidRDefault="008431AC" w:rsidP="008431AC">
      <w:pPr>
        <w:autoSpaceDE w:val="0"/>
        <w:autoSpaceDN w:val="0"/>
        <w:adjustRightInd w:val="0"/>
        <w:spacing w:after="0" w:line="240" w:lineRule="auto"/>
        <w:rPr>
          <w:rFonts w:ascii="TT51o00" w:hAnsi="TT51o00" w:cs="TT51o00"/>
          <w:color w:val="595959"/>
          <w:sz w:val="80"/>
          <w:szCs w:val="80"/>
        </w:rPr>
      </w:pPr>
      <w:r>
        <w:rPr>
          <w:rFonts w:ascii="TT51o00" w:hAnsi="TT51o00" w:cs="TT51o00"/>
          <w:color w:val="595959"/>
          <w:sz w:val="80"/>
          <w:szCs w:val="80"/>
        </w:rPr>
        <w:t>Eclesiastés</w:t>
      </w:r>
    </w:p>
    <w:p w:rsidR="008431AC" w:rsidRPr="00E220D9" w:rsidRDefault="008431AC" w:rsidP="00E220D9">
      <w:pPr>
        <w:autoSpaceDE w:val="0"/>
        <w:autoSpaceDN w:val="0"/>
        <w:adjustRightInd w:val="0"/>
        <w:spacing w:after="0" w:line="240" w:lineRule="auto"/>
        <w:jc w:val="both"/>
        <w:rPr>
          <w:rFonts w:cs="TT53o00"/>
          <w:color w:val="000000"/>
          <w:sz w:val="28"/>
          <w:szCs w:val="28"/>
        </w:rPr>
      </w:pPr>
      <w:r w:rsidRPr="00E220D9">
        <w:rPr>
          <w:rFonts w:cs="TT52o00"/>
          <w:b/>
          <w:color w:val="0C0C0C"/>
          <w:sz w:val="28"/>
          <w:szCs w:val="28"/>
        </w:rPr>
        <w:t>Título</w:t>
      </w:r>
      <w:r w:rsidRPr="00E220D9">
        <w:rPr>
          <w:rFonts w:cs="TT55o00"/>
          <w:color w:val="0C0C0C"/>
          <w:sz w:val="28"/>
          <w:szCs w:val="28"/>
        </w:rPr>
        <w:t xml:space="preserve">: </w:t>
      </w:r>
      <w:r w:rsidRPr="00E220D9">
        <w:rPr>
          <w:rFonts w:cs="TT53o00"/>
          <w:color w:val="000000"/>
          <w:sz w:val="28"/>
          <w:szCs w:val="28"/>
        </w:rPr>
        <w:t>La palabra Eclesiastés significa el “predicador”. Podría llamarse así porque</w:t>
      </w:r>
      <w:r w:rsidR="00E220D9">
        <w:rPr>
          <w:rFonts w:cs="TT53o00"/>
          <w:color w:val="000000"/>
          <w:sz w:val="28"/>
          <w:szCs w:val="28"/>
        </w:rPr>
        <w:t xml:space="preserve"> </w:t>
      </w:r>
      <w:r w:rsidRPr="00E220D9">
        <w:rPr>
          <w:rFonts w:cs="TT53o00"/>
          <w:color w:val="000000"/>
          <w:sz w:val="28"/>
          <w:szCs w:val="28"/>
        </w:rPr>
        <w:t>Salomón, después de su triste experiencia de apostasía, enseño públicamente sus experiencias</w:t>
      </w:r>
      <w:r w:rsidR="00E220D9">
        <w:rPr>
          <w:rFonts w:cs="TT53o00"/>
          <w:color w:val="000000"/>
          <w:sz w:val="28"/>
          <w:szCs w:val="28"/>
        </w:rPr>
        <w:t xml:space="preserve"> </w:t>
      </w:r>
      <w:r w:rsidRPr="00E220D9">
        <w:rPr>
          <w:rFonts w:cs="TT53o00"/>
          <w:color w:val="000000"/>
          <w:sz w:val="28"/>
          <w:szCs w:val="28"/>
        </w:rPr>
        <w:t>y las lecciones aprendidas de ellas.</w:t>
      </w:r>
    </w:p>
    <w:p w:rsidR="008431AC" w:rsidRPr="00E220D9" w:rsidRDefault="008431AC" w:rsidP="00E220D9">
      <w:pPr>
        <w:autoSpaceDE w:val="0"/>
        <w:autoSpaceDN w:val="0"/>
        <w:adjustRightInd w:val="0"/>
        <w:spacing w:after="0" w:line="240" w:lineRule="auto"/>
        <w:jc w:val="both"/>
        <w:rPr>
          <w:rFonts w:cs="TT53o00"/>
          <w:color w:val="000000"/>
          <w:sz w:val="28"/>
          <w:szCs w:val="28"/>
        </w:rPr>
      </w:pPr>
      <w:r w:rsidRPr="00E220D9">
        <w:rPr>
          <w:rFonts w:cs="TT52o00"/>
          <w:b/>
          <w:color w:val="0C0C0C"/>
          <w:sz w:val="28"/>
          <w:szCs w:val="28"/>
        </w:rPr>
        <w:t>Autor</w:t>
      </w:r>
      <w:r w:rsidRPr="00E220D9">
        <w:rPr>
          <w:rFonts w:cs="TT55o00"/>
          <w:color w:val="0C0C0C"/>
          <w:sz w:val="28"/>
          <w:szCs w:val="28"/>
        </w:rPr>
        <w:t xml:space="preserve">: </w:t>
      </w:r>
      <w:r w:rsidRPr="00E220D9">
        <w:rPr>
          <w:rFonts w:cs="TT53o00"/>
          <w:color w:val="000000"/>
          <w:sz w:val="28"/>
          <w:szCs w:val="28"/>
        </w:rPr>
        <w:t>Salomón (1:1, 16</w:t>
      </w:r>
      <w:proofErr w:type="gramStart"/>
      <w:r w:rsidRPr="00E220D9">
        <w:rPr>
          <w:rFonts w:cs="TT53o00"/>
          <w:color w:val="000000"/>
          <w:sz w:val="28"/>
          <w:szCs w:val="28"/>
        </w:rPr>
        <w:t>;12:9</w:t>
      </w:r>
      <w:proofErr w:type="gramEnd"/>
      <w:r w:rsidRPr="00E220D9">
        <w:rPr>
          <w:rFonts w:cs="TT53o00"/>
          <w:color w:val="000000"/>
          <w:sz w:val="28"/>
          <w:szCs w:val="28"/>
        </w:rPr>
        <w:t>)</w:t>
      </w:r>
    </w:p>
    <w:p w:rsidR="008431AC" w:rsidRDefault="008431AC" w:rsidP="00E220D9">
      <w:pPr>
        <w:autoSpaceDE w:val="0"/>
        <w:autoSpaceDN w:val="0"/>
        <w:adjustRightInd w:val="0"/>
        <w:spacing w:after="0" w:line="240" w:lineRule="auto"/>
        <w:jc w:val="both"/>
        <w:rPr>
          <w:rFonts w:cs="TT53o00"/>
          <w:color w:val="000000"/>
          <w:sz w:val="28"/>
          <w:szCs w:val="28"/>
        </w:rPr>
      </w:pPr>
      <w:r w:rsidRPr="00E220D9">
        <w:rPr>
          <w:rFonts w:cs="TT52o00"/>
          <w:b/>
          <w:color w:val="0C0C0C"/>
          <w:sz w:val="28"/>
          <w:szCs w:val="28"/>
        </w:rPr>
        <w:t>Tema</w:t>
      </w:r>
      <w:r w:rsidRPr="00E220D9">
        <w:rPr>
          <w:rFonts w:cs="TT55o00"/>
          <w:color w:val="0C0C0C"/>
          <w:sz w:val="28"/>
          <w:szCs w:val="28"/>
        </w:rPr>
        <w:t xml:space="preserve">: </w:t>
      </w:r>
      <w:r w:rsidRPr="00E220D9">
        <w:rPr>
          <w:rFonts w:cs="TT53o00"/>
          <w:color w:val="000000"/>
          <w:sz w:val="28"/>
          <w:szCs w:val="28"/>
        </w:rPr>
        <w:t>En Proverbios aprendemos de esa sabiduría que tiene su origen en Dios. En</w:t>
      </w:r>
      <w:r w:rsidR="00E220D9">
        <w:rPr>
          <w:rFonts w:cs="TT53o00"/>
          <w:color w:val="000000"/>
          <w:sz w:val="28"/>
          <w:szCs w:val="28"/>
        </w:rPr>
        <w:t xml:space="preserve"> </w:t>
      </w:r>
      <w:r w:rsidRPr="00E220D9">
        <w:rPr>
          <w:rFonts w:cs="TT53o00"/>
          <w:color w:val="000000"/>
          <w:sz w:val="28"/>
          <w:szCs w:val="28"/>
        </w:rPr>
        <w:t>Eclesiastés leemos acerca de esa sabiduría natural que, apartada de Dios procura</w:t>
      </w:r>
      <w:r w:rsidR="00E220D9">
        <w:rPr>
          <w:rFonts w:cs="TT53o00"/>
          <w:color w:val="000000"/>
          <w:sz w:val="28"/>
          <w:szCs w:val="28"/>
        </w:rPr>
        <w:t xml:space="preserve"> </w:t>
      </w:r>
      <w:r w:rsidRPr="00E220D9">
        <w:rPr>
          <w:rFonts w:cs="TT53o00"/>
          <w:color w:val="000000"/>
          <w:sz w:val="28"/>
          <w:szCs w:val="28"/>
        </w:rPr>
        <w:t>encontrar la verdad y la felicidad. Ambos libros fueron escritos por Salomón. El primero</w:t>
      </w:r>
      <w:r w:rsidR="00E220D9">
        <w:rPr>
          <w:rFonts w:cs="TT53o00"/>
          <w:color w:val="000000"/>
          <w:sz w:val="28"/>
          <w:szCs w:val="28"/>
        </w:rPr>
        <w:t xml:space="preserve"> </w:t>
      </w:r>
      <w:r w:rsidRPr="00E220D9">
        <w:rPr>
          <w:rFonts w:cs="TT53o00"/>
          <w:color w:val="000000"/>
          <w:sz w:val="28"/>
          <w:szCs w:val="28"/>
        </w:rPr>
        <w:t>durante la primera parte de su reinado, cuando anduvo con Dios. El segundo</w:t>
      </w:r>
      <w:r w:rsidR="00E220D9">
        <w:rPr>
          <w:rFonts w:cs="TT53o00"/>
          <w:color w:val="000000"/>
          <w:sz w:val="28"/>
          <w:szCs w:val="28"/>
        </w:rPr>
        <w:t xml:space="preserve"> </w:t>
      </w:r>
      <w:r w:rsidRPr="00E220D9">
        <w:rPr>
          <w:rFonts w:cs="TT53o00"/>
          <w:color w:val="000000"/>
          <w:sz w:val="28"/>
          <w:szCs w:val="28"/>
        </w:rPr>
        <w:t>durante la última parte de su reinado, cuando el pecado lo había separado de su</w:t>
      </w:r>
      <w:r w:rsidR="00E220D9">
        <w:rPr>
          <w:rFonts w:cs="TT53o00"/>
          <w:color w:val="000000"/>
          <w:sz w:val="28"/>
          <w:szCs w:val="28"/>
        </w:rPr>
        <w:t xml:space="preserve"> </w:t>
      </w:r>
      <w:r w:rsidRPr="00E220D9">
        <w:rPr>
          <w:rFonts w:cs="TT53o00"/>
          <w:color w:val="000000"/>
          <w:sz w:val="28"/>
          <w:szCs w:val="28"/>
        </w:rPr>
        <w:t>Hacedor. En los Proverbios se oye de sus labios palabras de gozo y contentamiento</w:t>
      </w:r>
      <w:r w:rsidR="00E220D9">
        <w:rPr>
          <w:rFonts w:cs="TT53o00"/>
          <w:color w:val="000000"/>
          <w:sz w:val="28"/>
          <w:szCs w:val="28"/>
        </w:rPr>
        <w:t xml:space="preserve"> </w:t>
      </w:r>
      <w:r w:rsidRPr="00E220D9">
        <w:rPr>
          <w:rFonts w:cs="TT53o00"/>
          <w:color w:val="000000"/>
          <w:sz w:val="28"/>
          <w:szCs w:val="28"/>
        </w:rPr>
        <w:t>cuando medita en las bendiciones de la sabiduría divina. En Eclesiastés leemos palabras</w:t>
      </w:r>
      <w:r w:rsidR="00E220D9">
        <w:rPr>
          <w:rFonts w:cs="TT53o00"/>
          <w:color w:val="000000"/>
          <w:sz w:val="28"/>
          <w:szCs w:val="28"/>
        </w:rPr>
        <w:t xml:space="preserve"> </w:t>
      </w:r>
      <w:r w:rsidRPr="00E220D9">
        <w:rPr>
          <w:rFonts w:cs="TT53o00"/>
          <w:color w:val="000000"/>
          <w:sz w:val="28"/>
          <w:szCs w:val="28"/>
        </w:rPr>
        <w:t>de tristeza, desaliento y perplejidad cuando medita al ver el fracaso de la sabiduría</w:t>
      </w:r>
      <w:r w:rsidR="00E220D9">
        <w:rPr>
          <w:rFonts w:cs="TT53o00"/>
          <w:color w:val="000000"/>
          <w:sz w:val="28"/>
          <w:szCs w:val="28"/>
        </w:rPr>
        <w:t xml:space="preserve"> </w:t>
      </w:r>
      <w:r w:rsidRPr="00E220D9">
        <w:rPr>
          <w:rFonts w:cs="TT53o00"/>
          <w:color w:val="000000"/>
          <w:sz w:val="28"/>
          <w:szCs w:val="28"/>
        </w:rPr>
        <w:t>natural para resolver los problemas humanos y la falta de felicidad.</w:t>
      </w:r>
      <w:r w:rsidR="00E220D9">
        <w:rPr>
          <w:rFonts w:cs="TT53o00"/>
          <w:color w:val="000000"/>
          <w:sz w:val="28"/>
          <w:szCs w:val="28"/>
        </w:rPr>
        <w:t xml:space="preserve"> </w:t>
      </w:r>
      <w:r w:rsidRPr="00E220D9">
        <w:rPr>
          <w:rFonts w:cs="TT53o00"/>
          <w:color w:val="000000"/>
          <w:sz w:val="28"/>
          <w:szCs w:val="28"/>
        </w:rPr>
        <w:t>Después de su alejamiento de Dios, Salomón (1 Reyes 11:1-8) aún tenía riquezas y</w:t>
      </w:r>
      <w:r w:rsidR="00E220D9">
        <w:rPr>
          <w:rFonts w:cs="TT53o00"/>
          <w:color w:val="000000"/>
          <w:sz w:val="28"/>
          <w:szCs w:val="28"/>
        </w:rPr>
        <w:t xml:space="preserve"> </w:t>
      </w:r>
      <w:r w:rsidRPr="00E220D9">
        <w:rPr>
          <w:rFonts w:cs="TT53o00"/>
          <w:color w:val="000000"/>
          <w:sz w:val="28"/>
          <w:szCs w:val="28"/>
        </w:rPr>
        <w:t>sabiduría. Teniendo éstas comienza su investigación de la verdad y la felicidad fuera</w:t>
      </w:r>
      <w:r w:rsidR="00E220D9">
        <w:rPr>
          <w:rFonts w:cs="TT53o00"/>
          <w:color w:val="000000"/>
          <w:sz w:val="28"/>
          <w:szCs w:val="28"/>
        </w:rPr>
        <w:t xml:space="preserve"> </w:t>
      </w:r>
      <w:r w:rsidRPr="00E220D9">
        <w:rPr>
          <w:rFonts w:cs="TT53o00"/>
          <w:color w:val="000000"/>
          <w:sz w:val="28"/>
          <w:szCs w:val="28"/>
        </w:rPr>
        <w:t>de Dios. El resultado de esa investigación se expresa en la repetitiva frase: “todo</w:t>
      </w:r>
      <w:r w:rsidR="00E220D9">
        <w:rPr>
          <w:rFonts w:cs="TT53o00"/>
          <w:color w:val="000000"/>
          <w:sz w:val="28"/>
          <w:szCs w:val="28"/>
        </w:rPr>
        <w:t xml:space="preserve"> </w:t>
      </w:r>
      <w:r w:rsidRPr="00E220D9">
        <w:rPr>
          <w:rFonts w:cs="TT53o00"/>
          <w:color w:val="000000"/>
          <w:sz w:val="28"/>
          <w:szCs w:val="28"/>
        </w:rPr>
        <w:t>es vanidad” (vanidad significa vacuidad, sin ningún valor, vano). Salomón aprendió</w:t>
      </w:r>
      <w:r w:rsidR="00E220D9">
        <w:rPr>
          <w:rFonts w:cs="TT53o00"/>
          <w:color w:val="000000"/>
          <w:sz w:val="28"/>
          <w:szCs w:val="28"/>
        </w:rPr>
        <w:t xml:space="preserve"> </w:t>
      </w:r>
      <w:r w:rsidRPr="00E220D9">
        <w:rPr>
          <w:rFonts w:cs="TT53o00"/>
          <w:color w:val="000000"/>
          <w:sz w:val="28"/>
          <w:szCs w:val="28"/>
        </w:rPr>
        <w:t>la siguiente verdad que resume el tema de Eclesiastés: sin la bendición de Dios, la</w:t>
      </w:r>
      <w:r w:rsidR="00E220D9">
        <w:rPr>
          <w:rFonts w:cs="TT53o00"/>
          <w:color w:val="000000"/>
          <w:sz w:val="28"/>
          <w:szCs w:val="28"/>
        </w:rPr>
        <w:t xml:space="preserve"> </w:t>
      </w:r>
      <w:r w:rsidRPr="00E220D9">
        <w:rPr>
          <w:rFonts w:cs="TT53o00"/>
          <w:color w:val="000000"/>
          <w:sz w:val="28"/>
          <w:szCs w:val="28"/>
        </w:rPr>
        <w:t>sabiduría, la posición social, y las riquezas ni llenan ni satisfacen al hombre, por el</w:t>
      </w:r>
      <w:r w:rsidR="00E220D9">
        <w:rPr>
          <w:rFonts w:cs="TT53o00"/>
          <w:color w:val="000000"/>
          <w:sz w:val="28"/>
          <w:szCs w:val="28"/>
        </w:rPr>
        <w:t xml:space="preserve"> </w:t>
      </w:r>
      <w:r w:rsidRPr="00E220D9">
        <w:rPr>
          <w:rFonts w:cs="TT53o00"/>
          <w:color w:val="000000"/>
          <w:sz w:val="28"/>
          <w:szCs w:val="28"/>
        </w:rPr>
        <w:t xml:space="preserve">contrario, traen fatiga, </w:t>
      </w:r>
      <w:r w:rsidR="00E220D9">
        <w:rPr>
          <w:rFonts w:cs="TT53o00"/>
          <w:color w:val="000000"/>
          <w:sz w:val="28"/>
          <w:szCs w:val="28"/>
        </w:rPr>
        <w:t>d</w:t>
      </w:r>
      <w:r w:rsidRPr="00E220D9">
        <w:rPr>
          <w:rFonts w:cs="TT53o00"/>
          <w:color w:val="000000"/>
          <w:sz w:val="28"/>
          <w:szCs w:val="28"/>
        </w:rPr>
        <w:t>ecepción y sufrimiento.</w:t>
      </w:r>
    </w:p>
    <w:p w:rsidR="00E220D9" w:rsidRPr="00E220D9" w:rsidRDefault="00E220D9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00000"/>
          <w:sz w:val="28"/>
          <w:szCs w:val="28"/>
        </w:rPr>
      </w:pPr>
    </w:p>
    <w:p w:rsidR="008431AC" w:rsidRPr="00E220D9" w:rsidRDefault="008431AC" w:rsidP="008431AC">
      <w:pPr>
        <w:autoSpaceDE w:val="0"/>
        <w:autoSpaceDN w:val="0"/>
        <w:adjustRightInd w:val="0"/>
        <w:spacing w:after="0" w:line="240" w:lineRule="auto"/>
        <w:rPr>
          <w:rFonts w:cs="TT56o00"/>
          <w:color w:val="0C0C0C"/>
          <w:sz w:val="36"/>
          <w:szCs w:val="36"/>
        </w:rPr>
      </w:pPr>
      <w:r w:rsidRPr="00E220D9">
        <w:rPr>
          <w:rFonts w:cs="TT56o00"/>
          <w:color w:val="0C0C0C"/>
          <w:sz w:val="36"/>
          <w:szCs w:val="36"/>
        </w:rPr>
        <w:t>Preguntas:</w:t>
      </w:r>
    </w:p>
    <w:p w:rsidR="008431AC" w:rsidRPr="00E220D9" w:rsidRDefault="008431AC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00000"/>
          <w:sz w:val="28"/>
          <w:szCs w:val="28"/>
        </w:rPr>
      </w:pPr>
      <w:r w:rsidRPr="00E220D9">
        <w:rPr>
          <w:rFonts w:cs="TT53o00"/>
          <w:color w:val="0C0C0C"/>
          <w:sz w:val="28"/>
          <w:szCs w:val="28"/>
        </w:rPr>
        <w:t>1ª</w:t>
      </w:r>
      <w:r w:rsidRPr="00E220D9">
        <w:rPr>
          <w:rFonts w:cs="TT53o00"/>
          <w:color w:val="000000"/>
          <w:sz w:val="28"/>
          <w:szCs w:val="28"/>
        </w:rPr>
        <w:t>-Autor del libro de Eclesiastés. Escribe su nombre.</w:t>
      </w:r>
    </w:p>
    <w:p w:rsidR="008431AC" w:rsidRPr="00E220D9" w:rsidRDefault="008431AC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00000"/>
          <w:sz w:val="28"/>
          <w:szCs w:val="28"/>
        </w:rPr>
      </w:pPr>
      <w:r w:rsidRPr="00E220D9">
        <w:rPr>
          <w:rFonts w:cs="TT53o00"/>
          <w:color w:val="0C0C0C"/>
          <w:sz w:val="28"/>
          <w:szCs w:val="28"/>
        </w:rPr>
        <w:t>2ª</w:t>
      </w:r>
      <w:r w:rsidRPr="00E220D9">
        <w:rPr>
          <w:rFonts w:cs="TT53o00"/>
          <w:color w:val="000000"/>
          <w:sz w:val="28"/>
          <w:szCs w:val="28"/>
        </w:rPr>
        <w:t>-¿Cuál es el significado de la palabra Eclesiastés?</w:t>
      </w:r>
    </w:p>
    <w:p w:rsidR="008431AC" w:rsidRPr="00E220D9" w:rsidRDefault="008431AC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00000"/>
          <w:sz w:val="28"/>
          <w:szCs w:val="28"/>
        </w:rPr>
      </w:pPr>
      <w:r w:rsidRPr="00E220D9">
        <w:rPr>
          <w:rFonts w:cs="TT53o00"/>
          <w:color w:val="0C0C0C"/>
          <w:sz w:val="28"/>
          <w:szCs w:val="28"/>
        </w:rPr>
        <w:t>3ª</w:t>
      </w:r>
      <w:r w:rsidRPr="00E220D9">
        <w:rPr>
          <w:rFonts w:cs="TT53o00"/>
          <w:color w:val="000000"/>
          <w:sz w:val="28"/>
          <w:szCs w:val="28"/>
        </w:rPr>
        <w:t>-¿Qué entiendes tú por sabiduría humana y sabiduría de origen divino?</w:t>
      </w:r>
    </w:p>
    <w:p w:rsidR="008431AC" w:rsidRPr="00E220D9" w:rsidRDefault="008431AC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00000"/>
          <w:sz w:val="28"/>
          <w:szCs w:val="28"/>
        </w:rPr>
      </w:pPr>
      <w:r w:rsidRPr="00E220D9">
        <w:rPr>
          <w:rFonts w:cs="TT53o00"/>
          <w:color w:val="0C0C0C"/>
          <w:sz w:val="28"/>
          <w:szCs w:val="28"/>
        </w:rPr>
        <w:t>4ª</w:t>
      </w:r>
      <w:r w:rsidRPr="00E220D9">
        <w:rPr>
          <w:rFonts w:cs="TT53o00"/>
          <w:color w:val="000000"/>
          <w:sz w:val="28"/>
          <w:szCs w:val="28"/>
        </w:rPr>
        <w:t>-¿Cómo resumirías el tema de este libro?</w:t>
      </w:r>
    </w:p>
    <w:p w:rsidR="008431AC" w:rsidRDefault="008431AC" w:rsidP="008431AC">
      <w:pPr>
        <w:autoSpaceDE w:val="0"/>
        <w:autoSpaceDN w:val="0"/>
        <w:adjustRightInd w:val="0"/>
        <w:spacing w:after="0" w:line="240" w:lineRule="auto"/>
        <w:rPr>
          <w:rFonts w:ascii="TT52o00" w:hAnsi="TT52o00" w:cs="TT52o00"/>
          <w:color w:val="000000"/>
          <w:sz w:val="28"/>
          <w:szCs w:val="28"/>
        </w:rPr>
      </w:pPr>
      <w:r w:rsidRPr="00E220D9">
        <w:rPr>
          <w:rFonts w:cs="TT53o00"/>
          <w:color w:val="0C0C0C"/>
          <w:sz w:val="28"/>
          <w:szCs w:val="28"/>
        </w:rPr>
        <w:t>5ª</w:t>
      </w:r>
      <w:r w:rsidRPr="00E220D9">
        <w:rPr>
          <w:rFonts w:cs="TT53o00"/>
          <w:color w:val="000000"/>
          <w:sz w:val="28"/>
          <w:szCs w:val="28"/>
        </w:rPr>
        <w:t>-Explica el significado de la frase que con tanta frecuencia aparece en el</w:t>
      </w:r>
      <w:r w:rsidR="00E220D9">
        <w:rPr>
          <w:rFonts w:cs="TT53o00"/>
          <w:color w:val="000000"/>
          <w:sz w:val="28"/>
          <w:szCs w:val="28"/>
        </w:rPr>
        <w:t xml:space="preserve"> </w:t>
      </w:r>
      <w:r w:rsidRPr="00E220D9">
        <w:rPr>
          <w:rFonts w:cs="TT53o00"/>
          <w:color w:val="000000"/>
          <w:sz w:val="28"/>
          <w:szCs w:val="28"/>
        </w:rPr>
        <w:t>libro: “</w:t>
      </w:r>
      <w:r w:rsidRPr="00E220D9">
        <w:rPr>
          <w:rFonts w:cs="TT52o00"/>
          <w:color w:val="000000"/>
          <w:sz w:val="28"/>
          <w:szCs w:val="28"/>
        </w:rPr>
        <w:t>todo es vanidad”.</w:t>
      </w:r>
    </w:p>
    <w:p w:rsidR="008431AC" w:rsidRDefault="008431AC" w:rsidP="008431AC">
      <w:pPr>
        <w:autoSpaceDE w:val="0"/>
        <w:autoSpaceDN w:val="0"/>
        <w:adjustRightInd w:val="0"/>
        <w:spacing w:after="0" w:line="240" w:lineRule="auto"/>
        <w:rPr>
          <w:rFonts w:ascii="TT51o00" w:hAnsi="TT51o00" w:cs="TT51o00"/>
          <w:color w:val="595959"/>
          <w:sz w:val="80"/>
          <w:szCs w:val="80"/>
        </w:rPr>
      </w:pPr>
      <w:r>
        <w:rPr>
          <w:rFonts w:ascii="TT51o00" w:hAnsi="TT51o00" w:cs="TT51o00"/>
          <w:color w:val="595959"/>
          <w:sz w:val="80"/>
          <w:szCs w:val="80"/>
        </w:rPr>
        <w:lastRenderedPageBreak/>
        <w:t>Cantar de los cantares</w:t>
      </w:r>
    </w:p>
    <w:p w:rsidR="008431AC" w:rsidRPr="006436C0" w:rsidRDefault="008431AC" w:rsidP="006436C0">
      <w:pPr>
        <w:autoSpaceDE w:val="0"/>
        <w:autoSpaceDN w:val="0"/>
        <w:adjustRightInd w:val="0"/>
        <w:spacing w:after="0" w:line="240" w:lineRule="auto"/>
        <w:jc w:val="both"/>
        <w:rPr>
          <w:rFonts w:cs="TT53o00"/>
          <w:color w:val="000000"/>
          <w:sz w:val="28"/>
          <w:szCs w:val="28"/>
        </w:rPr>
      </w:pPr>
      <w:r w:rsidRPr="006436C0">
        <w:rPr>
          <w:rFonts w:cs="TT52o00"/>
          <w:b/>
          <w:color w:val="0C0C0C"/>
          <w:sz w:val="28"/>
          <w:szCs w:val="28"/>
        </w:rPr>
        <w:t>Título</w:t>
      </w:r>
      <w:r w:rsidRPr="006436C0">
        <w:rPr>
          <w:rFonts w:cs="TT55o00"/>
          <w:color w:val="0C0C0C"/>
          <w:sz w:val="28"/>
          <w:szCs w:val="28"/>
        </w:rPr>
        <w:t xml:space="preserve">: </w:t>
      </w:r>
      <w:r w:rsidRPr="006436C0">
        <w:rPr>
          <w:rFonts w:cs="TT53o00"/>
          <w:color w:val="000000"/>
          <w:sz w:val="28"/>
          <w:szCs w:val="28"/>
        </w:rPr>
        <w:t>El nombre de este libro para los judíos es Cantar de los cantares, llamado así</w:t>
      </w:r>
      <w:r w:rsidR="006436C0">
        <w:rPr>
          <w:rFonts w:cs="TT53o00"/>
          <w:color w:val="000000"/>
          <w:sz w:val="28"/>
          <w:szCs w:val="28"/>
        </w:rPr>
        <w:t xml:space="preserve"> </w:t>
      </w:r>
      <w:r w:rsidRPr="006436C0">
        <w:rPr>
          <w:rFonts w:cs="TT53o00"/>
          <w:color w:val="000000"/>
          <w:sz w:val="28"/>
          <w:szCs w:val="28"/>
        </w:rPr>
        <w:t>por el hecho, evidentemente, de que de todos los cánticos de Salomón, este es el</w:t>
      </w:r>
      <w:r w:rsidR="006436C0">
        <w:rPr>
          <w:rFonts w:cs="TT53o00"/>
          <w:color w:val="000000"/>
          <w:sz w:val="28"/>
          <w:szCs w:val="28"/>
        </w:rPr>
        <w:t xml:space="preserve"> </w:t>
      </w:r>
      <w:r w:rsidRPr="006436C0">
        <w:rPr>
          <w:rFonts w:cs="TT53o00"/>
          <w:color w:val="000000"/>
          <w:sz w:val="28"/>
          <w:szCs w:val="28"/>
        </w:rPr>
        <w:t>principal (1 Reyes 4:32).</w:t>
      </w:r>
    </w:p>
    <w:p w:rsidR="008431AC" w:rsidRPr="006436C0" w:rsidRDefault="008431AC" w:rsidP="006436C0">
      <w:pPr>
        <w:autoSpaceDE w:val="0"/>
        <w:autoSpaceDN w:val="0"/>
        <w:adjustRightInd w:val="0"/>
        <w:spacing w:after="0" w:line="240" w:lineRule="auto"/>
        <w:jc w:val="both"/>
        <w:rPr>
          <w:rFonts w:cs="TT53o00"/>
          <w:color w:val="000000"/>
          <w:sz w:val="28"/>
          <w:szCs w:val="28"/>
        </w:rPr>
      </w:pPr>
      <w:r w:rsidRPr="006436C0">
        <w:rPr>
          <w:rFonts w:cs="TT52o00"/>
          <w:b/>
          <w:color w:val="0C0C0C"/>
          <w:sz w:val="28"/>
          <w:szCs w:val="28"/>
        </w:rPr>
        <w:t>Autor</w:t>
      </w:r>
      <w:r w:rsidRPr="006436C0">
        <w:rPr>
          <w:rFonts w:cs="TT55o00"/>
          <w:color w:val="0C0C0C"/>
          <w:sz w:val="28"/>
          <w:szCs w:val="28"/>
        </w:rPr>
        <w:t xml:space="preserve">: </w:t>
      </w:r>
      <w:r w:rsidRPr="006436C0">
        <w:rPr>
          <w:rFonts w:cs="TT53o00"/>
          <w:color w:val="000000"/>
          <w:sz w:val="28"/>
          <w:szCs w:val="28"/>
        </w:rPr>
        <w:t>Salomón (1:1).</w:t>
      </w:r>
    </w:p>
    <w:p w:rsidR="008431AC" w:rsidRPr="006436C0" w:rsidRDefault="008431AC" w:rsidP="006436C0">
      <w:pPr>
        <w:autoSpaceDE w:val="0"/>
        <w:autoSpaceDN w:val="0"/>
        <w:adjustRightInd w:val="0"/>
        <w:spacing w:after="0" w:line="240" w:lineRule="auto"/>
        <w:jc w:val="both"/>
        <w:rPr>
          <w:rFonts w:cs="TT53o00"/>
          <w:color w:val="000000"/>
          <w:sz w:val="28"/>
          <w:szCs w:val="28"/>
        </w:rPr>
      </w:pPr>
      <w:r w:rsidRPr="006436C0">
        <w:rPr>
          <w:rFonts w:cs="TT52o00"/>
          <w:b/>
          <w:color w:val="0C0C0C"/>
          <w:sz w:val="28"/>
          <w:szCs w:val="28"/>
        </w:rPr>
        <w:t>Tema</w:t>
      </w:r>
      <w:r w:rsidRPr="006436C0">
        <w:rPr>
          <w:rFonts w:cs="TT55o00"/>
          <w:color w:val="0C0C0C"/>
          <w:sz w:val="28"/>
          <w:szCs w:val="28"/>
        </w:rPr>
        <w:t xml:space="preserve">: </w:t>
      </w:r>
      <w:r w:rsidRPr="006436C0">
        <w:rPr>
          <w:rFonts w:cs="TT53o00"/>
          <w:color w:val="000000"/>
          <w:sz w:val="28"/>
          <w:szCs w:val="28"/>
        </w:rPr>
        <w:t>De todos los libros del Antiguo Testamento, el Cantar de los cantares es probablemente</w:t>
      </w:r>
      <w:r w:rsidR="006436C0">
        <w:rPr>
          <w:rFonts w:cs="TT53o00"/>
          <w:color w:val="000000"/>
          <w:sz w:val="28"/>
          <w:szCs w:val="28"/>
        </w:rPr>
        <w:t xml:space="preserve"> </w:t>
      </w:r>
      <w:r w:rsidRPr="006436C0">
        <w:rPr>
          <w:rFonts w:cs="TT53o00"/>
          <w:color w:val="000000"/>
          <w:sz w:val="28"/>
          <w:szCs w:val="28"/>
        </w:rPr>
        <w:t>el más delicado de interpretar y analizar. Este libro narra una historia</w:t>
      </w:r>
      <w:r w:rsidR="006436C0">
        <w:rPr>
          <w:rFonts w:cs="TT53o00"/>
          <w:color w:val="000000"/>
          <w:sz w:val="28"/>
          <w:szCs w:val="28"/>
        </w:rPr>
        <w:t xml:space="preserve"> </w:t>
      </w:r>
      <w:r w:rsidRPr="006436C0">
        <w:rPr>
          <w:rFonts w:cs="TT53o00"/>
          <w:color w:val="000000"/>
          <w:sz w:val="28"/>
          <w:szCs w:val="28"/>
        </w:rPr>
        <w:t>de amor en el sentido puro y natural dentro del matrimonio y señala la sencillez y</w:t>
      </w:r>
      <w:r w:rsidR="006436C0">
        <w:rPr>
          <w:rFonts w:cs="TT53o00"/>
          <w:color w:val="000000"/>
          <w:sz w:val="28"/>
          <w:szCs w:val="28"/>
        </w:rPr>
        <w:t xml:space="preserve"> </w:t>
      </w:r>
      <w:r w:rsidRPr="006436C0">
        <w:rPr>
          <w:rFonts w:cs="TT53o00"/>
          <w:color w:val="000000"/>
          <w:sz w:val="28"/>
          <w:szCs w:val="28"/>
        </w:rPr>
        <w:t>santidad de éste. A su vez esta historia tiene una aplicación simbólica entre Dios y su</w:t>
      </w:r>
      <w:r w:rsidR="006436C0">
        <w:rPr>
          <w:rFonts w:cs="TT53o00"/>
          <w:color w:val="000000"/>
          <w:sz w:val="28"/>
          <w:szCs w:val="28"/>
        </w:rPr>
        <w:t xml:space="preserve"> </w:t>
      </w:r>
      <w:r w:rsidRPr="006436C0">
        <w:rPr>
          <w:rFonts w:cs="TT53o00"/>
          <w:color w:val="000000"/>
          <w:sz w:val="28"/>
          <w:szCs w:val="28"/>
        </w:rPr>
        <w:t>pueblo, Israel. El amor del Señor para su pueblo prefigurado por el amor de la esposa</w:t>
      </w:r>
      <w:r w:rsidR="006436C0">
        <w:rPr>
          <w:rFonts w:cs="TT53o00"/>
          <w:color w:val="000000"/>
          <w:sz w:val="28"/>
          <w:szCs w:val="28"/>
        </w:rPr>
        <w:t xml:space="preserve"> </w:t>
      </w:r>
      <w:r w:rsidRPr="006436C0">
        <w:rPr>
          <w:rFonts w:cs="TT53o00"/>
          <w:color w:val="000000"/>
          <w:sz w:val="28"/>
          <w:szCs w:val="28"/>
        </w:rPr>
        <w:t>y el esposo.</w:t>
      </w:r>
      <w:r w:rsidR="006436C0">
        <w:rPr>
          <w:rFonts w:cs="TT53o00"/>
          <w:color w:val="000000"/>
          <w:sz w:val="28"/>
          <w:szCs w:val="28"/>
        </w:rPr>
        <w:t xml:space="preserve"> </w:t>
      </w:r>
      <w:r w:rsidRPr="006436C0">
        <w:rPr>
          <w:rFonts w:cs="TT53o00"/>
          <w:color w:val="000000"/>
          <w:sz w:val="28"/>
          <w:szCs w:val="28"/>
        </w:rPr>
        <w:t>Es importante al leer este libro, recordar que es poesía oriental y que estos son</w:t>
      </w:r>
      <w:r w:rsidR="006436C0">
        <w:rPr>
          <w:rFonts w:cs="TT53o00"/>
          <w:color w:val="000000"/>
          <w:sz w:val="28"/>
          <w:szCs w:val="28"/>
        </w:rPr>
        <w:t xml:space="preserve"> </w:t>
      </w:r>
      <w:r w:rsidRPr="006436C0">
        <w:rPr>
          <w:rFonts w:cs="TT53o00"/>
          <w:color w:val="000000"/>
          <w:sz w:val="28"/>
          <w:szCs w:val="28"/>
        </w:rPr>
        <w:t>dados a un tipo de expresión, aun en las más íntimas de las cuestiones que para los</w:t>
      </w:r>
      <w:r w:rsidR="006436C0">
        <w:rPr>
          <w:rFonts w:cs="TT53o00"/>
          <w:color w:val="000000"/>
          <w:sz w:val="28"/>
          <w:szCs w:val="28"/>
        </w:rPr>
        <w:t xml:space="preserve"> </w:t>
      </w:r>
      <w:r w:rsidRPr="006436C0">
        <w:rPr>
          <w:rFonts w:cs="TT53o00"/>
          <w:color w:val="000000"/>
          <w:sz w:val="28"/>
          <w:szCs w:val="28"/>
        </w:rPr>
        <w:t>occidentales es un lenguaje llano, extraño y a veces desagradable. No hay nada</w:t>
      </w:r>
      <w:r w:rsidR="006436C0">
        <w:rPr>
          <w:rFonts w:cs="TT53o00"/>
          <w:color w:val="000000"/>
          <w:sz w:val="28"/>
          <w:szCs w:val="28"/>
        </w:rPr>
        <w:t xml:space="preserve"> </w:t>
      </w:r>
      <w:r w:rsidRPr="006436C0">
        <w:rPr>
          <w:rFonts w:cs="TT53o00"/>
          <w:color w:val="000000"/>
          <w:sz w:val="28"/>
          <w:szCs w:val="28"/>
        </w:rPr>
        <w:t>aquí que pudiera ofender a un oriental.</w:t>
      </w:r>
      <w:r w:rsidR="006436C0">
        <w:rPr>
          <w:rFonts w:cs="TT53o00"/>
          <w:color w:val="000000"/>
          <w:sz w:val="28"/>
          <w:szCs w:val="28"/>
        </w:rPr>
        <w:t xml:space="preserve"> </w:t>
      </w:r>
      <w:r w:rsidRPr="006436C0">
        <w:rPr>
          <w:rFonts w:cs="TT53o00"/>
          <w:color w:val="000000"/>
          <w:sz w:val="28"/>
          <w:szCs w:val="28"/>
        </w:rPr>
        <w:t>Ante todo debemos tener claro que es un canto de amor terrenal entre un hombre</w:t>
      </w:r>
    </w:p>
    <w:p w:rsidR="008431AC" w:rsidRDefault="008431AC" w:rsidP="006436C0">
      <w:pPr>
        <w:autoSpaceDE w:val="0"/>
        <w:autoSpaceDN w:val="0"/>
        <w:adjustRightInd w:val="0"/>
        <w:spacing w:after="0" w:line="240" w:lineRule="auto"/>
        <w:jc w:val="both"/>
        <w:rPr>
          <w:rFonts w:cs="TT53o00"/>
          <w:color w:val="000000"/>
          <w:sz w:val="28"/>
          <w:szCs w:val="28"/>
        </w:rPr>
      </w:pPr>
      <w:proofErr w:type="gramStart"/>
      <w:r w:rsidRPr="006436C0">
        <w:rPr>
          <w:rFonts w:cs="TT53o00"/>
          <w:color w:val="000000"/>
          <w:sz w:val="28"/>
          <w:szCs w:val="28"/>
        </w:rPr>
        <w:t>y</w:t>
      </w:r>
      <w:proofErr w:type="gramEnd"/>
      <w:r w:rsidRPr="006436C0">
        <w:rPr>
          <w:rFonts w:cs="TT53o00"/>
          <w:color w:val="000000"/>
          <w:sz w:val="28"/>
          <w:szCs w:val="28"/>
        </w:rPr>
        <w:t xml:space="preserve"> una mujer; pero puro y hermoso, expresado en un lenguaje del amor humano. Por</w:t>
      </w:r>
      <w:r w:rsidR="006436C0">
        <w:rPr>
          <w:rFonts w:cs="TT53o00"/>
          <w:color w:val="000000"/>
          <w:sz w:val="28"/>
          <w:szCs w:val="28"/>
        </w:rPr>
        <w:t xml:space="preserve"> </w:t>
      </w:r>
      <w:r w:rsidRPr="006436C0">
        <w:rPr>
          <w:rFonts w:cs="TT53o00"/>
          <w:color w:val="000000"/>
          <w:sz w:val="28"/>
          <w:szCs w:val="28"/>
        </w:rPr>
        <w:t>último, y en el sentido espiritual, vemos la expresión simbólica de los que han sido</w:t>
      </w:r>
      <w:r w:rsidR="006436C0">
        <w:rPr>
          <w:rFonts w:cs="TT53o00"/>
          <w:color w:val="000000"/>
          <w:sz w:val="28"/>
          <w:szCs w:val="28"/>
        </w:rPr>
        <w:t xml:space="preserve"> </w:t>
      </w:r>
      <w:r w:rsidRPr="006436C0">
        <w:rPr>
          <w:rFonts w:cs="TT53o00"/>
          <w:color w:val="000000"/>
          <w:sz w:val="28"/>
          <w:szCs w:val="28"/>
        </w:rPr>
        <w:t xml:space="preserve">ganados por </w:t>
      </w:r>
      <w:r w:rsidR="006436C0">
        <w:rPr>
          <w:rFonts w:cs="TT53o00"/>
          <w:color w:val="000000"/>
          <w:sz w:val="28"/>
          <w:szCs w:val="28"/>
        </w:rPr>
        <w:t>D</w:t>
      </w:r>
      <w:r w:rsidRPr="006436C0">
        <w:rPr>
          <w:rFonts w:cs="TT53o00"/>
          <w:color w:val="000000"/>
          <w:sz w:val="28"/>
          <w:szCs w:val="28"/>
        </w:rPr>
        <w:t>ios para Cristo, y los tales han llegado a amarlo y conocerlo, convirtiéndose</w:t>
      </w:r>
      <w:r w:rsidR="006436C0">
        <w:rPr>
          <w:rFonts w:cs="TT53o00"/>
          <w:color w:val="000000"/>
          <w:sz w:val="28"/>
          <w:szCs w:val="28"/>
        </w:rPr>
        <w:t xml:space="preserve"> </w:t>
      </w:r>
      <w:r w:rsidRPr="006436C0">
        <w:rPr>
          <w:rFonts w:cs="TT53o00"/>
          <w:color w:val="000000"/>
          <w:sz w:val="28"/>
          <w:szCs w:val="28"/>
        </w:rPr>
        <w:t>este libro en una simbología poética de amor entre Cristo y su esposa (la</w:t>
      </w:r>
      <w:r w:rsidR="006436C0">
        <w:rPr>
          <w:rFonts w:cs="TT53o00"/>
          <w:color w:val="000000"/>
          <w:sz w:val="28"/>
          <w:szCs w:val="28"/>
        </w:rPr>
        <w:t xml:space="preserve"> </w:t>
      </w:r>
      <w:r w:rsidRPr="006436C0">
        <w:rPr>
          <w:rFonts w:cs="TT53o00"/>
          <w:color w:val="000000"/>
          <w:sz w:val="28"/>
          <w:szCs w:val="28"/>
        </w:rPr>
        <w:t>iglesia).</w:t>
      </w:r>
    </w:p>
    <w:p w:rsidR="006436C0" w:rsidRPr="006436C0" w:rsidRDefault="006436C0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00000"/>
          <w:sz w:val="28"/>
          <w:szCs w:val="28"/>
        </w:rPr>
      </w:pPr>
    </w:p>
    <w:p w:rsidR="008431AC" w:rsidRPr="006436C0" w:rsidRDefault="008431AC" w:rsidP="008431AC">
      <w:pPr>
        <w:autoSpaceDE w:val="0"/>
        <w:autoSpaceDN w:val="0"/>
        <w:adjustRightInd w:val="0"/>
        <w:spacing w:after="0" w:line="240" w:lineRule="auto"/>
        <w:rPr>
          <w:rFonts w:cs="TT56o00"/>
          <w:color w:val="0C0C0C"/>
          <w:sz w:val="36"/>
          <w:szCs w:val="36"/>
        </w:rPr>
      </w:pPr>
      <w:r w:rsidRPr="006436C0">
        <w:rPr>
          <w:rFonts w:cs="TT56o00"/>
          <w:color w:val="0C0C0C"/>
          <w:sz w:val="36"/>
          <w:szCs w:val="36"/>
        </w:rPr>
        <w:t>Preguntas:</w:t>
      </w:r>
    </w:p>
    <w:p w:rsidR="008431AC" w:rsidRPr="006436C0" w:rsidRDefault="008431AC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00000"/>
          <w:sz w:val="28"/>
          <w:szCs w:val="28"/>
        </w:rPr>
      </w:pPr>
      <w:r w:rsidRPr="006436C0">
        <w:rPr>
          <w:rFonts w:cs="TT53o00"/>
          <w:color w:val="0C0C0C"/>
          <w:sz w:val="28"/>
          <w:szCs w:val="28"/>
        </w:rPr>
        <w:t>1ª</w:t>
      </w:r>
      <w:r w:rsidRPr="006436C0">
        <w:rPr>
          <w:rFonts w:cs="TT53o00"/>
          <w:color w:val="000000"/>
          <w:sz w:val="28"/>
          <w:szCs w:val="28"/>
        </w:rPr>
        <w:t>-¿Por qué este libro se llama Cantar de los cantares?</w:t>
      </w:r>
    </w:p>
    <w:p w:rsidR="008431AC" w:rsidRPr="006436C0" w:rsidRDefault="008431AC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00000"/>
          <w:sz w:val="28"/>
          <w:szCs w:val="28"/>
        </w:rPr>
      </w:pPr>
      <w:r w:rsidRPr="006436C0">
        <w:rPr>
          <w:rFonts w:cs="TT53o00"/>
          <w:color w:val="0C0C0C"/>
          <w:sz w:val="28"/>
          <w:szCs w:val="28"/>
        </w:rPr>
        <w:t>2ª</w:t>
      </w:r>
      <w:r w:rsidRPr="006436C0">
        <w:rPr>
          <w:rFonts w:cs="TT53o00"/>
          <w:color w:val="000000"/>
          <w:sz w:val="28"/>
          <w:szCs w:val="28"/>
        </w:rPr>
        <w:t>-Escribe el tema principal del libro.</w:t>
      </w:r>
    </w:p>
    <w:p w:rsidR="008431AC" w:rsidRPr="006436C0" w:rsidRDefault="008431AC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00000"/>
          <w:sz w:val="28"/>
          <w:szCs w:val="28"/>
        </w:rPr>
      </w:pPr>
      <w:r w:rsidRPr="006436C0">
        <w:rPr>
          <w:rFonts w:cs="TT53o00"/>
          <w:color w:val="0C0C0C"/>
          <w:sz w:val="28"/>
          <w:szCs w:val="28"/>
        </w:rPr>
        <w:t>3ª</w:t>
      </w:r>
      <w:r w:rsidRPr="006436C0">
        <w:rPr>
          <w:rFonts w:cs="TT53o00"/>
          <w:color w:val="000000"/>
          <w:sz w:val="28"/>
          <w:szCs w:val="28"/>
        </w:rPr>
        <w:t>-¿Crees que Cantar de los cantares es poesía oriental u occidental?</w:t>
      </w:r>
    </w:p>
    <w:p w:rsidR="008431AC" w:rsidRPr="006436C0" w:rsidRDefault="008431AC" w:rsidP="008431AC">
      <w:pPr>
        <w:autoSpaceDE w:val="0"/>
        <w:autoSpaceDN w:val="0"/>
        <w:adjustRightInd w:val="0"/>
        <w:spacing w:after="0" w:line="240" w:lineRule="auto"/>
        <w:rPr>
          <w:rFonts w:cs="TT53o00"/>
          <w:color w:val="000000"/>
          <w:sz w:val="28"/>
          <w:szCs w:val="28"/>
        </w:rPr>
      </w:pPr>
      <w:r w:rsidRPr="006436C0">
        <w:rPr>
          <w:rFonts w:cs="TT53o00"/>
          <w:color w:val="0C0C0C"/>
          <w:sz w:val="28"/>
          <w:szCs w:val="28"/>
        </w:rPr>
        <w:t>4ª</w:t>
      </w:r>
      <w:r w:rsidRPr="006436C0">
        <w:rPr>
          <w:rFonts w:cs="TT53o00"/>
          <w:color w:val="000000"/>
          <w:sz w:val="28"/>
          <w:szCs w:val="28"/>
        </w:rPr>
        <w:t>-Simbólicamente hablando, vemos que también su contenido apunta hacia la</w:t>
      </w:r>
      <w:r w:rsidR="006436C0">
        <w:rPr>
          <w:rFonts w:cs="TT53o00"/>
          <w:color w:val="000000"/>
          <w:sz w:val="28"/>
          <w:szCs w:val="28"/>
        </w:rPr>
        <w:t xml:space="preserve"> </w:t>
      </w:r>
      <w:bookmarkStart w:id="0" w:name="_GoBack"/>
      <w:bookmarkEnd w:id="0"/>
      <w:r w:rsidRPr="006436C0">
        <w:rPr>
          <w:rFonts w:cs="TT53o00"/>
          <w:color w:val="000000"/>
          <w:sz w:val="28"/>
          <w:szCs w:val="28"/>
        </w:rPr>
        <w:t>relación de amor de dos parejas. ¿Cuáles son?</w:t>
      </w:r>
    </w:p>
    <w:p w:rsidR="003F6430" w:rsidRDefault="008431AC" w:rsidP="008431AC">
      <w:pPr>
        <w:autoSpaceDE w:val="0"/>
        <w:autoSpaceDN w:val="0"/>
        <w:adjustRightInd w:val="0"/>
        <w:spacing w:after="0" w:line="240" w:lineRule="auto"/>
        <w:rPr>
          <w:rFonts w:ascii="TT53o00" w:hAnsi="TT53o00" w:cs="TT53o00"/>
          <w:color w:val="000000"/>
          <w:sz w:val="28"/>
          <w:szCs w:val="28"/>
        </w:rPr>
      </w:pPr>
      <w:r w:rsidRPr="006436C0">
        <w:rPr>
          <w:rFonts w:cs="TT53o00"/>
          <w:color w:val="0C0C0C"/>
          <w:sz w:val="28"/>
          <w:szCs w:val="28"/>
        </w:rPr>
        <w:t>5ª</w:t>
      </w:r>
      <w:r w:rsidRPr="006436C0">
        <w:rPr>
          <w:rFonts w:cs="TT53o00"/>
          <w:color w:val="000000"/>
          <w:sz w:val="28"/>
          <w:szCs w:val="28"/>
        </w:rPr>
        <w:t>-Autor del libro. Cita un versículo donde lo dice.</w:t>
      </w:r>
    </w:p>
    <w:p w:rsidR="00A65A12" w:rsidRPr="003F6430" w:rsidRDefault="00A65A12" w:rsidP="008431AC">
      <w:pPr>
        <w:autoSpaceDE w:val="0"/>
        <w:autoSpaceDN w:val="0"/>
        <w:adjustRightInd w:val="0"/>
        <w:spacing w:after="0" w:line="240" w:lineRule="auto"/>
        <w:rPr>
          <w:rFonts w:cs="TT80o00"/>
          <w:color w:val="0C0C0C"/>
          <w:sz w:val="28"/>
          <w:szCs w:val="28"/>
        </w:rPr>
      </w:pPr>
    </w:p>
    <w:p w:rsidR="00DD7BFC" w:rsidRPr="003F6430" w:rsidRDefault="00DD7BFC" w:rsidP="00DD7BFC">
      <w:pPr>
        <w:autoSpaceDE w:val="0"/>
        <w:autoSpaceDN w:val="0"/>
        <w:adjustRightInd w:val="0"/>
        <w:spacing w:after="0" w:line="240" w:lineRule="auto"/>
        <w:rPr>
          <w:rFonts w:ascii="TT83o00" w:hAnsi="TT83o00" w:cs="TT83o00"/>
          <w:color w:val="0C0C0C"/>
          <w:sz w:val="36"/>
          <w:szCs w:val="36"/>
          <w:u w:val="single"/>
        </w:rPr>
      </w:pPr>
      <w:r w:rsidRPr="003F6430">
        <w:rPr>
          <w:rFonts w:ascii="TT83o00" w:hAnsi="TT83o00" w:cs="TT83o00"/>
          <w:color w:val="0C0C0C"/>
          <w:sz w:val="36"/>
          <w:szCs w:val="36"/>
          <w:u w:val="single"/>
        </w:rPr>
        <w:t>Aplicación</w:t>
      </w:r>
    </w:p>
    <w:p w:rsidR="00080F25" w:rsidRPr="00A65A12" w:rsidRDefault="00A65A12" w:rsidP="00A65A1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65A12">
        <w:rPr>
          <w:rFonts w:cs="TT53o00"/>
          <w:sz w:val="28"/>
          <w:szCs w:val="28"/>
        </w:rPr>
        <w:t>De todos los libros poéticos que acabas de estudiar ¿hay alguno en particular que</w:t>
      </w:r>
      <w:r>
        <w:rPr>
          <w:rFonts w:cs="TT53o00"/>
          <w:sz w:val="28"/>
          <w:szCs w:val="28"/>
        </w:rPr>
        <w:t xml:space="preserve"> </w:t>
      </w:r>
      <w:r w:rsidRPr="00A65A12">
        <w:rPr>
          <w:rFonts w:cs="TT53o00"/>
          <w:sz w:val="28"/>
          <w:szCs w:val="28"/>
        </w:rPr>
        <w:t>nos muestre proféticamente los sufrimientos de Cristo por amor al hombre? Escribe el</w:t>
      </w:r>
      <w:r w:rsidRPr="00A65A12">
        <w:rPr>
          <w:rFonts w:cs="TT53o00"/>
          <w:sz w:val="28"/>
          <w:szCs w:val="28"/>
        </w:rPr>
        <w:t xml:space="preserve"> </w:t>
      </w:r>
      <w:r w:rsidRPr="00A65A12">
        <w:rPr>
          <w:rFonts w:cs="TT53o00"/>
          <w:sz w:val="28"/>
          <w:szCs w:val="28"/>
        </w:rPr>
        <w:t>que tú consideres y habla un poco sobre ello.</w:t>
      </w:r>
    </w:p>
    <w:sectPr w:rsidR="00080F25" w:rsidRPr="00A65A12" w:rsidSect="00DD7B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T7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7B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7C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7D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B3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85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1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2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3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5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6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4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E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80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83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FC"/>
    <w:rsid w:val="00080F25"/>
    <w:rsid w:val="002E148F"/>
    <w:rsid w:val="003936B7"/>
    <w:rsid w:val="003F6430"/>
    <w:rsid w:val="004138A0"/>
    <w:rsid w:val="006436C0"/>
    <w:rsid w:val="007300F4"/>
    <w:rsid w:val="00796BB2"/>
    <w:rsid w:val="008431AC"/>
    <w:rsid w:val="008A15A9"/>
    <w:rsid w:val="00931BDE"/>
    <w:rsid w:val="00990C41"/>
    <w:rsid w:val="00A214C2"/>
    <w:rsid w:val="00A65A12"/>
    <w:rsid w:val="00AA0374"/>
    <w:rsid w:val="00D447C5"/>
    <w:rsid w:val="00DD7BFC"/>
    <w:rsid w:val="00DE1796"/>
    <w:rsid w:val="00E220D9"/>
    <w:rsid w:val="00E5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1490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jletona</dc:creator>
  <cp:lastModifiedBy>jletona</cp:lastModifiedBy>
  <cp:revision>6</cp:revision>
  <dcterms:created xsi:type="dcterms:W3CDTF">2018-02-13T10:39:00Z</dcterms:created>
  <dcterms:modified xsi:type="dcterms:W3CDTF">2018-02-13T10:59:00Z</dcterms:modified>
</cp:coreProperties>
</file>